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47" w:rsidRDefault="002A4847" w:rsidP="001A08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A0840">
        <w:rPr>
          <w:rFonts w:ascii="Times New Roman" w:hAnsi="Times New Roman"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0.5pt;height:757.5pt">
            <v:imagedata r:id="rId5" o:title=""/>
          </v:shape>
        </w:pict>
      </w:r>
    </w:p>
    <w:p w:rsidR="002A4847" w:rsidRDefault="002A4847" w:rsidP="000319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A4847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2A4847" w:rsidRPr="002519C8" w:rsidRDefault="002A4847" w:rsidP="00031926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sz w:val="24"/>
          <w:szCs w:val="24"/>
          <w:lang w:eastAsia="zh-CN"/>
        </w:rPr>
        <w:t>Пояснительная записка.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>Адаптированная  рабочая программа по английскому языку для обучающихся с ЗПР реализует принцип непрерывного образования по английскому языку, что соответствует потребностям личности и общества.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Нормативно-правовые документы, обеспечивающие реализацию</w:t>
      </w:r>
      <w:r w:rsidRPr="002519C8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программы:</w:t>
      </w:r>
    </w:p>
    <w:p w:rsidR="002A4847" w:rsidRPr="002519C8" w:rsidRDefault="002A4847" w:rsidP="00031926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Адаптированная основная общеобразовательная программа для обучающихся с ограничен</w:t>
      </w:r>
      <w:r>
        <w:rPr>
          <w:rFonts w:ascii="Times New Roman" w:hAnsi="Times New Roman"/>
          <w:bCs/>
          <w:sz w:val="24"/>
          <w:szCs w:val="24"/>
          <w:lang w:eastAsia="zh-CN"/>
        </w:rPr>
        <w:t>ными возможностями здоровья (ОВЗ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)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2-4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классов МБОУ Кутуликская СОШ;</w:t>
      </w:r>
    </w:p>
    <w:p w:rsidR="002A4847" w:rsidRPr="002519C8" w:rsidRDefault="002A4847" w:rsidP="00031926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Примерная программа по иностранному языку для основной общеобразовательной школы;</w:t>
      </w:r>
    </w:p>
    <w:p w:rsidR="002A4847" w:rsidRPr="002519C8" w:rsidRDefault="002A4847" w:rsidP="00031926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Авторская программа УМК «Английский язык для общеобразовательных учреждений» серии "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Rainbow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English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" для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2-4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классов О. В. Афанасьева, И. В. Михеева, Н.В. Языкова, Е.А. Колесникова,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УУД);</w:t>
      </w:r>
    </w:p>
    <w:p w:rsidR="002A4847" w:rsidRDefault="002A4847" w:rsidP="00031926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Учебный план МБОУ Кутуликская СОШ.</w:t>
      </w:r>
    </w:p>
    <w:p w:rsidR="002A4847" w:rsidRPr="002519C8" w:rsidRDefault="002A4847" w:rsidP="00031926">
      <w:pPr>
        <w:suppressAutoHyphens/>
        <w:spacing w:before="240" w:after="0" w:line="240" w:lineRule="auto"/>
        <w:ind w:left="1429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Рабочая программа рассчитана на </w:t>
      </w:r>
      <w:r>
        <w:rPr>
          <w:rFonts w:ascii="Times New Roman" w:hAnsi="Times New Roman"/>
          <w:bCs/>
          <w:sz w:val="24"/>
          <w:szCs w:val="24"/>
          <w:lang w:eastAsia="zh-CN"/>
        </w:rPr>
        <w:t>68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часа школьного учебного плана при нагрузке </w:t>
      </w:r>
      <w:r>
        <w:rPr>
          <w:rFonts w:ascii="Times New Roman" w:hAnsi="Times New Roman"/>
          <w:bCs/>
          <w:sz w:val="24"/>
          <w:szCs w:val="24"/>
          <w:lang w:eastAsia="zh-CN"/>
        </w:rPr>
        <w:t>2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часа в неделю, и предусматривает резерв для проведения входной, административной и итоговой контрольных работ.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В процессе обучения учащиеся овладевают основными видами речевой деятельности: чтением, говорением (устной речью), аудированием. Письмо на всех этапах обучения используется только как средство обучения, способствующее более прочному усвоению лексико-грамматического материала, а так же совершенствованию навыков в чтении и устной речи. В основе обучения иностранному языку детей с ОВЗ лежит обучение чтению, в то время как в общеобразовательной школе обучение строится на устной основе.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учеников. 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Сложные конструкции и клише учащиеся не смогут усвоить, так как у них очень низкий уровень развития родного языка. Такую работу, возможно, проводить лишь с целью ознакомления. 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Большая часть программного материала при изучении иностранного языка берется только в качестве ознакомления. 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Новая лексика отрабатывается в предложениях и сочетается с работой со словарем; на дом даются не новые упражнения, а отработанные на уроке. Аудирование значительно сокращается. Сокращается объем письменных упражнений, а оставшиеся тщательно разбираются или выполняются в классе. Сокращается объём письменных упражнений с грамматическими заданиями. Объём домашнего чтения значительно сокращён. Он проходит на уроках, для домашней работы задание дается выборочно.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Роль программы в образовательном маршруте обучающегося с ЗПР заключается в том, что в процессе обучения по данной программе обучающийся сможет:</w:t>
      </w:r>
    </w:p>
    <w:p w:rsidR="002A4847" w:rsidRPr="002519C8" w:rsidRDefault="002A4847" w:rsidP="00031926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овладеть базовыми научными систематизированными знаниями по предмету «Английский язык» в соответствии с требованиями ФГОС;</w:t>
      </w:r>
    </w:p>
    <w:p w:rsidR="002A4847" w:rsidRPr="002519C8" w:rsidRDefault="002A4847" w:rsidP="00031926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освоить общеучебные умения и навыки по предмету «Английский язык»;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Психолого-педагогическая характеристика обучающихся с ЗПР.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Уровень психического развития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</w:t>
      </w:r>
      <w:r>
        <w:rPr>
          <w:rFonts w:ascii="Times New Roman" w:hAnsi="Times New Roman"/>
          <w:bCs/>
          <w:sz w:val="24"/>
          <w:szCs w:val="24"/>
          <w:lang w:eastAsia="zh-CN"/>
        </w:rPr>
        <w:t>даптированная рабочая программа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адресована обучающимся с ЗПР, достигшим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</w:t>
      </w:r>
    </w:p>
    <w:p w:rsidR="002A4847" w:rsidRPr="002519C8" w:rsidRDefault="002A4847" w:rsidP="00031926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Особые образовательные потребности обучающихся с ЗПР.</w:t>
      </w:r>
    </w:p>
    <w:p w:rsidR="002A4847" w:rsidRPr="002519C8" w:rsidRDefault="002A4847" w:rsidP="00031926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ОВЗ2, так и специфические.</w:t>
      </w:r>
    </w:p>
    <w:p w:rsidR="002A4847" w:rsidRPr="002519C8" w:rsidRDefault="002A4847" w:rsidP="00031926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 общим потребностям относятся: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специальной помощи средствами образования сразу же после выявления первичного нарушения развития;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основного общего образования в условиях образовательных организаций общего типа, адекватного образовательным потребностям обучающегося с ОВЗ;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оптимизирующее взаимодействие ребенка с педагогами и соучениками;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 w:rsidR="002A4847" w:rsidRPr="002519C8" w:rsidRDefault="002A4847" w:rsidP="00031926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постепенное расширение образовательного пространства, выходящего за пределы образовательной организации.</w:t>
      </w:r>
    </w:p>
    <w:p w:rsidR="002A4847" w:rsidRPr="002519C8" w:rsidRDefault="002A4847" w:rsidP="00031926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Для обучающихся с ЗПР, осваивающих АРП ООО, характерны следующие специфические образовательные потребности: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адаптация основной общеобразовательной программы основного общего образования с учетом необходимости коррекции психофизического развития;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специальной психокоррекционной помощи, направленной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профилактика и коррекция социокультурной и школьной дезадаптации; 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актуализация знаний, умений и одобряемых обществом норм поведения;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использование преимущественно позитивных средств стимуляции деятельности и поведения;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2A4847" w:rsidRPr="002519C8" w:rsidRDefault="002A4847" w:rsidP="00031926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2A4847" w:rsidRPr="002519C8" w:rsidRDefault="002A4847" w:rsidP="00031926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2A4847" w:rsidRPr="002519C8" w:rsidRDefault="002A4847" w:rsidP="00031926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Планируемые результаты изучения учебного курса «Иностранный язык» (английский).</w:t>
      </w:r>
    </w:p>
    <w:p w:rsidR="002A4847" w:rsidRPr="002519C8" w:rsidRDefault="002A4847" w:rsidP="00031926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83846">
        <w:rPr>
          <w:rFonts w:ascii="Times New Roman" w:hAnsi="Times New Roman"/>
          <w:bCs/>
          <w:i/>
          <w:sz w:val="24"/>
          <w:szCs w:val="24"/>
          <w:lang w:eastAsia="zh-CN"/>
        </w:rPr>
        <w:t xml:space="preserve">личностных, метапредметных и предметных </w:t>
      </w:r>
      <w:r w:rsidRPr="00783846">
        <w:rPr>
          <w:rFonts w:ascii="Times New Roman" w:hAnsi="Times New Roman"/>
          <w:bCs/>
          <w:sz w:val="24"/>
          <w:szCs w:val="24"/>
          <w:lang w:eastAsia="zh-CN"/>
        </w:rPr>
        <w:t>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.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Изучение иностранного языка предполагает достижение следующих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личностных 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готовность к служению Отечеству, его защите;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нравственное сознание и поведение на основе усвоения общечеловеческих ценностей;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14) сформированность экологического мышления, понимания влияния социальноэкономических процессов на состояние природной и социальной среды; приобретение опыта эколого-направленной деятельности;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15) ответственное отношение к созданию семьи на основе осознанного принятия ценностей семейной жизни.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Метапредметные результаты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освоения основной образовательной программы должны отражать: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умение определять назначение и функции различных социальных институтов;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A4847" w:rsidRPr="002519C8" w:rsidRDefault="002A4847" w:rsidP="00031926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Достижение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предметных результатов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предполагает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представлений о роли языка в жизни человека, общества, государства;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способность свободно общаться в различных формах и на разные темы;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свободное использование словарного запаса;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2A4847" w:rsidRPr="002519C8" w:rsidRDefault="002A4847" w:rsidP="0003192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навыков различных видов анализа литературных произведений.</w:t>
      </w:r>
    </w:p>
    <w:p w:rsidR="002A4847" w:rsidRPr="00031926" w:rsidRDefault="002A4847" w:rsidP="00031926">
      <w:pPr>
        <w:pStyle w:val="ListParagraph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31926">
        <w:rPr>
          <w:rFonts w:ascii="Times New Roman" w:hAnsi="Times New Roman"/>
          <w:b/>
          <w:sz w:val="24"/>
          <w:szCs w:val="24"/>
        </w:rPr>
        <w:t>Содержание программы.</w:t>
      </w:r>
    </w:p>
    <w:p w:rsidR="002A4847" w:rsidRPr="00031926" w:rsidRDefault="002A4847" w:rsidP="00031926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031926">
        <w:rPr>
          <w:rFonts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потребностей, учащихся в процессе обучения. Программа вычленяет круг тем и проблем, которые рассматриваются внутри учебных ситуаций,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</w:t>
      </w:r>
    </w:p>
    <w:p w:rsidR="002A4847" w:rsidRPr="00031926" w:rsidRDefault="002A4847" w:rsidP="00031926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031926">
        <w:rPr>
          <w:rFonts w:ascii="Times New Roman" w:hAnsi="Times New Roman"/>
          <w:sz w:val="24"/>
          <w:szCs w:val="24"/>
        </w:rPr>
        <w:t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степени,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</w:t>
      </w:r>
    </w:p>
    <w:p w:rsidR="002A4847" w:rsidRPr="00031926" w:rsidRDefault="002A4847" w:rsidP="00031926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031926">
        <w:rPr>
          <w:rFonts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2A4847" w:rsidRPr="00E60F9D" w:rsidRDefault="002A4847" w:rsidP="00031926">
      <w:pPr>
        <w:spacing w:after="0" w:line="240" w:lineRule="auto"/>
        <w:ind w:right="-56" w:firstLine="55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A4847" w:rsidRPr="00E60F9D" w:rsidRDefault="002A4847" w:rsidP="00031926">
      <w:pPr>
        <w:spacing w:after="0" w:line="240" w:lineRule="auto"/>
        <w:ind w:right="-56" w:firstLine="557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обучающихся с ЗПР основной школы </w:t>
      </w:r>
      <w:r w:rsidRPr="00E60F9D">
        <w:rPr>
          <w:rFonts w:ascii="Times New Roman" w:hAnsi="Times New Roman"/>
          <w:b/>
          <w:sz w:val="24"/>
          <w:szCs w:val="24"/>
        </w:rPr>
        <w:t>.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устного ответа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Отметка «4»: </w:t>
      </w:r>
      <w:r w:rsidRPr="00E60F9D">
        <w:rPr>
          <w:rFonts w:ascii="Times New Roman" w:hAnsi="Times New Roman"/>
          <w:sz w:val="24"/>
          <w:szCs w:val="24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полный, но при этом допущена существенная ошибка, или неполный, несвязный.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отсутствие ответа.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практического задания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 Отметка «4»: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E60F9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не менее чем на половину или допущена существенная ошибка.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2A4847" w:rsidRPr="00E60F9D" w:rsidRDefault="002A4847" w:rsidP="00031926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работа не выполнена.</w:t>
      </w:r>
    </w:p>
    <w:p w:rsidR="002A4847" w:rsidRPr="00E60F9D" w:rsidRDefault="002A4847" w:rsidP="000319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0F9D">
        <w:rPr>
          <w:rFonts w:ascii="Times New Roman" w:hAnsi="Times New Roman"/>
          <w:b/>
          <w:sz w:val="24"/>
          <w:szCs w:val="24"/>
          <w:lang w:eastAsia="ru-RU"/>
        </w:rPr>
        <w:t>Критерии оценки тестов</w:t>
      </w:r>
    </w:p>
    <w:p w:rsidR="002A4847" w:rsidRPr="00E60F9D" w:rsidRDefault="002A4847" w:rsidP="000319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«5» ставится, если учащийся выполнил 70 – 100% работы</w:t>
      </w:r>
    </w:p>
    <w:p w:rsidR="002A4847" w:rsidRPr="00E60F9D" w:rsidRDefault="002A4847" w:rsidP="000319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«4» ставится, если учащийся выполнил 50 – 69 % работы</w:t>
      </w:r>
    </w:p>
    <w:p w:rsidR="002A4847" w:rsidRDefault="002A4847" w:rsidP="00031926">
      <w:pPr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«3» ставится, если учащийся выполнил 20 – 49 % работы</w:t>
      </w: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2A4847" w:rsidRPr="00031926" w:rsidRDefault="002A4847" w:rsidP="00031926">
      <w:pPr>
        <w:shd w:val="clear" w:color="auto" w:fill="FFFFFF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  <w:r w:rsidRPr="00031926">
        <w:rPr>
          <w:rFonts w:ascii="Times New Roman" w:hAnsi="Times New Roman"/>
          <w:b/>
          <w:bCs/>
          <w:sz w:val="24"/>
          <w:szCs w:val="24"/>
        </w:rPr>
        <w:t>Содержание учебного предмета «английский язык»</w:t>
      </w:r>
    </w:p>
    <w:p w:rsidR="002A4847" w:rsidRPr="00031926" w:rsidRDefault="002A4847" w:rsidP="0003192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  <w:right w:w="115" w:type="dxa"/>
        </w:tblCellMar>
        <w:tblLook w:val="00A0"/>
      </w:tblPr>
      <w:tblGrid>
        <w:gridCol w:w="906"/>
        <w:gridCol w:w="10638"/>
        <w:gridCol w:w="3248"/>
      </w:tblGrid>
      <w:tr w:rsidR="002A4847" w:rsidRPr="00031926" w:rsidTr="00031926">
        <w:trPr>
          <w:trHeight w:val="317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2A4847" w:rsidRPr="00031926" w:rsidTr="00031926">
        <w:trPr>
          <w:trHeight w:val="396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b/>
                <w:sz w:val="24"/>
                <w:szCs w:val="24"/>
              </w:rPr>
              <w:t xml:space="preserve">«Знакомство» 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A4847" w:rsidRPr="00031926" w:rsidTr="00031926">
        <w:trPr>
          <w:trHeight w:val="396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b/>
                <w:sz w:val="24"/>
                <w:szCs w:val="24"/>
              </w:rPr>
              <w:t>«Мир вокруг нас»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A4847" w:rsidRPr="00031926" w:rsidTr="00031926">
        <w:trPr>
          <w:trHeight w:val="396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«Я и моя семья»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4847" w:rsidRPr="00031926" w:rsidTr="00031926">
        <w:trPr>
          <w:trHeight w:val="396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031926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 по городам</w:t>
            </w:r>
            <w:r w:rsidRPr="0003192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A4847" w:rsidRPr="00031926" w:rsidTr="00031926">
        <w:trPr>
          <w:trHeight w:val="396"/>
        </w:trPr>
        <w:tc>
          <w:tcPr>
            <w:tcW w:w="306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6" w:type="pct"/>
            <w:shd w:val="clear" w:color="auto" w:fill="FFFFFF"/>
            <w:vAlign w:val="center"/>
          </w:tcPr>
          <w:p w:rsidR="002A4847" w:rsidRPr="00031926" w:rsidRDefault="002A4847" w:rsidP="00031926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«</w:t>
            </w:r>
            <w:r w:rsidRPr="00031926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Мес</w:t>
            </w: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тонахождение людей, их занятия»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A4847" w:rsidRPr="00031926" w:rsidTr="00031926">
        <w:trPr>
          <w:trHeight w:val="380"/>
        </w:trPr>
        <w:tc>
          <w:tcPr>
            <w:tcW w:w="3902" w:type="pct"/>
            <w:gridSpan w:val="2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2A4847" w:rsidRPr="00031926" w:rsidRDefault="002A4847" w:rsidP="00B17D8F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926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2A4847" w:rsidRDefault="002A4847" w:rsidP="00031926">
      <w:pPr>
        <w:ind w:left="-567" w:firstLine="851"/>
        <w:jc w:val="center"/>
        <w:rPr>
          <w:b/>
          <w:color w:val="262626"/>
        </w:rPr>
      </w:pPr>
    </w:p>
    <w:p w:rsidR="002A4847" w:rsidRPr="00D90CA0" w:rsidRDefault="002A4847" w:rsidP="00031926">
      <w:pPr>
        <w:ind w:left="-567" w:firstLine="851"/>
        <w:jc w:val="center"/>
        <w:rPr>
          <w:b/>
          <w:color w:val="262626"/>
        </w:rPr>
      </w:pPr>
      <w:r w:rsidRPr="00D90CA0">
        <w:rPr>
          <w:b/>
          <w:color w:val="262626"/>
        </w:rPr>
        <w:t>Тематическое планирование  (2 класс)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40" w:type="dxa"/>
          <w:right w:w="40" w:type="dxa"/>
        </w:tblCellMar>
        <w:tblLook w:val="00B7"/>
      </w:tblPr>
      <w:tblGrid>
        <w:gridCol w:w="1509"/>
        <w:gridCol w:w="32"/>
        <w:gridCol w:w="10941"/>
        <w:gridCol w:w="47"/>
        <w:gridCol w:w="2121"/>
      </w:tblGrid>
      <w:tr w:rsidR="002A4847" w:rsidRPr="00D90CA0" w:rsidTr="00031926">
        <w:trPr>
          <w:trHeight w:val="650"/>
        </w:trPr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jc w:val="center"/>
              <w:rPr>
                <w:b/>
                <w:color w:val="262626"/>
              </w:rPr>
            </w:pPr>
            <w:r w:rsidRPr="00D90CA0">
              <w:rPr>
                <w:b/>
                <w:color w:val="262626"/>
              </w:rPr>
              <w:t>№ урока</w:t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jc w:val="center"/>
              <w:rPr>
                <w:b/>
                <w:color w:val="262626"/>
              </w:rPr>
            </w:pPr>
            <w:r w:rsidRPr="00D90CA0">
              <w:rPr>
                <w:b/>
                <w:color w:val="262626"/>
              </w:rPr>
              <w:t>Разделы программы, основное содержание по темам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jc w:val="center"/>
              <w:rPr>
                <w:b/>
                <w:color w:val="262626"/>
              </w:rPr>
            </w:pPr>
            <w:r w:rsidRPr="00D90CA0">
              <w:rPr>
                <w:b/>
                <w:color w:val="262626"/>
              </w:rPr>
              <w:t>Количество часов</w:t>
            </w:r>
          </w:p>
        </w:tc>
      </w:tr>
      <w:tr w:rsidR="002A4847" w:rsidRPr="00D90CA0" w:rsidTr="00031926">
        <w:trPr>
          <w:trHeight w:val="650"/>
        </w:trPr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jc w:val="center"/>
              <w:rPr>
                <w:b/>
                <w:color w:val="262626"/>
              </w:rPr>
            </w:pP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  <w:r w:rsidRPr="00D90CA0">
              <w:rPr>
                <w:b/>
                <w:color w:val="262626"/>
              </w:rPr>
              <w:t>Знакомство (11)</w:t>
            </w:r>
          </w:p>
          <w:p w:rsidR="002A4847" w:rsidRPr="00D90CA0" w:rsidRDefault="002A4847" w:rsidP="00B17D8F">
            <w:pPr>
              <w:ind w:left="101"/>
              <w:jc w:val="center"/>
              <w:rPr>
                <w:b/>
                <w:color w:val="262626"/>
              </w:rPr>
            </w:pP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Знакомство со странами изучаемого языка. Приветствие и знакомство.  </w:t>
            </w:r>
            <w:r w:rsidRPr="00D90CA0">
              <w:rPr>
                <w:color w:val="000000"/>
                <w:shd w:val="clear" w:color="auto" w:fill="FFFFFF"/>
              </w:rPr>
              <w:br/>
              <w:t>английский язык и его распространение в мире.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t>Приветствие и знакомство.</w:t>
            </w:r>
            <w:r w:rsidRPr="00D90CA0">
              <w:rPr>
                <w:color w:val="000000"/>
                <w:shd w:val="clear" w:color="auto" w:fill="FFFFFF"/>
              </w:rPr>
              <w:t xml:space="preserve">  Гласная Ee. Согласные буквы и звуки  B,D,K,L,M,N. Выражение несогласия «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no</w:t>
            </w:r>
            <w:r w:rsidRPr="00D90CA0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t xml:space="preserve">Приветствие и знакомство. Устойчивое лексическое сочетание </w:t>
            </w:r>
            <w:r w:rsidRPr="00D90CA0">
              <w:rPr>
                <w:lang w:val="en-US"/>
              </w:rPr>
              <w:t>Nice</w:t>
            </w:r>
            <w:r w:rsidRPr="00D90CA0">
              <w:t xml:space="preserve"> </w:t>
            </w:r>
            <w:r w:rsidRPr="00D90CA0">
              <w:rPr>
                <w:lang w:val="en-US"/>
              </w:rPr>
              <w:t>to</w:t>
            </w:r>
            <w:r w:rsidRPr="00D90CA0">
              <w:t xml:space="preserve"> </w:t>
            </w:r>
            <w:r w:rsidRPr="00D90CA0">
              <w:rPr>
                <w:lang w:val="en-US"/>
              </w:rPr>
              <w:t>meet</w:t>
            </w:r>
            <w:r w:rsidRPr="00D90CA0">
              <w:t xml:space="preserve"> </w:t>
            </w:r>
            <w:r w:rsidRPr="00D90CA0">
              <w:rPr>
                <w:lang w:val="en-US"/>
              </w:rPr>
              <w:t>you</w:t>
            </w:r>
            <w:r w:rsidRPr="00D90CA0">
              <w:t>.</w:t>
            </w:r>
            <w:r w:rsidRPr="00D90CA0">
              <w:rPr>
                <w:color w:val="000000"/>
                <w:shd w:val="clear" w:color="auto" w:fill="FFFFFF"/>
              </w:rPr>
              <w:t xml:space="preserve"> Гласная Yy. Согласные T,S,G.Выражение согласия и несогласия словами «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yes</w:t>
            </w:r>
            <w:r w:rsidRPr="00D90CA0">
              <w:rPr>
                <w:color w:val="000000"/>
                <w:shd w:val="clear" w:color="auto" w:fill="FFFFFF"/>
              </w:rPr>
              <w:t>» , «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no</w:t>
            </w:r>
            <w:r w:rsidRPr="00D90CA0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r w:rsidRPr="00D90CA0">
              <w:t xml:space="preserve">Приветствие, сообщение основных сведений о себе. Согласные буквы и звуки </w:t>
            </w:r>
            <w:r w:rsidRPr="00D90CA0">
              <w:rPr>
                <w:color w:val="000000"/>
                <w:shd w:val="clear" w:color="auto" w:fill="FFFFFF"/>
              </w:rPr>
              <w:t>F,P,V,W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r w:rsidRPr="00D90CA0">
              <w:t>Приветствие и знакомство. Получение информации о собеседнике. Вопросительная форма:</w:t>
            </w:r>
            <w:r w:rsidRPr="00D90CA0">
              <w:rPr>
                <w:lang w:val="en-US"/>
              </w:rPr>
              <w:t>What</w:t>
            </w:r>
            <w:r w:rsidRPr="00D90CA0">
              <w:t>'</w:t>
            </w:r>
            <w:r w:rsidRPr="00D90CA0">
              <w:rPr>
                <w:lang w:val="en-US"/>
              </w:rPr>
              <w:t>s</w:t>
            </w:r>
            <w:r w:rsidRPr="00D90CA0">
              <w:t xml:space="preserve"> </w:t>
            </w:r>
            <w:r w:rsidRPr="00D90CA0">
              <w:rPr>
                <w:lang w:val="en-US"/>
              </w:rPr>
              <w:t>your</w:t>
            </w:r>
            <w:r w:rsidRPr="00D90CA0">
              <w:t xml:space="preserve"> </w:t>
            </w:r>
            <w:r w:rsidRPr="00D90CA0">
              <w:rPr>
                <w:lang w:val="en-US"/>
              </w:rPr>
              <w:t>name</w:t>
            </w:r>
            <w:r w:rsidRPr="00D90CA0">
              <w:t xml:space="preserve">? Микродиалог на тему  «Знакомство» по образцу. Согласные буквы и звуки: </w:t>
            </w:r>
            <w:r w:rsidRPr="00D90CA0">
              <w:rPr>
                <w:color w:val="000000"/>
                <w:shd w:val="clear" w:color="auto" w:fill="FFFFFF"/>
              </w:rPr>
              <w:t>H</w:t>
            </w:r>
            <w:r w:rsidRPr="00D90CA0">
              <w:rPr>
                <w:rStyle w:val="ff3"/>
                <w:color w:val="000000"/>
                <w:shd w:val="clear" w:color="auto" w:fill="FFFFFF"/>
              </w:rPr>
              <w:t xml:space="preserve">h,Jj,Zz. Гласная </w:t>
            </w:r>
            <w:r w:rsidRPr="00D90CA0">
              <w:rPr>
                <w:color w:val="000000"/>
                <w:shd w:val="clear" w:color="auto" w:fill="FFFFFF"/>
              </w:rPr>
              <w:t>Ii.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t>Разучивание песенки-приветствия «</w:t>
            </w:r>
            <w:r w:rsidRPr="00D90CA0">
              <w:rPr>
                <w:lang w:val="en-US"/>
              </w:rPr>
              <w:t>Hello</w:t>
            </w:r>
            <w:r w:rsidRPr="00D90CA0">
              <w:t>!». Микродиалог на тему «Знакомство без опоры.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7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t>Урок-закрепления пройденного материала. Закрепление и повторение лексики « Знакомство»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8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Согласные буквы R,C,X и звуки, которые они передают. Особенности упоьтребления в речи английских имен и фамилий. Восприятие текста на слух.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9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Этикет общения при встрече и прощании: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Bye</w:t>
            </w:r>
            <w:r w:rsidRPr="00D90CA0">
              <w:rPr>
                <w:color w:val="000000"/>
                <w:shd w:val="clear" w:color="auto" w:fill="FFFFFF"/>
              </w:rPr>
              <w:t xml:space="preserve">/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Good</w:t>
            </w:r>
            <w:r w:rsidRPr="00D90CA0">
              <w:rPr>
                <w:color w:val="000000"/>
                <w:shd w:val="clear" w:color="auto" w:fill="FFFFFF"/>
              </w:rPr>
              <w:t>-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bye</w:t>
            </w:r>
            <w:r w:rsidRPr="00D90CA0">
              <w:rPr>
                <w:color w:val="000000"/>
                <w:shd w:val="clear" w:color="auto" w:fill="FFFFFF"/>
              </w:rPr>
              <w:t xml:space="preserve">/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Bye</w:t>
            </w:r>
            <w:r w:rsidRPr="00D90CA0">
              <w:rPr>
                <w:color w:val="000000"/>
                <w:shd w:val="clear" w:color="auto" w:fill="FFFFFF"/>
              </w:rPr>
              <w:t>-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bye</w:t>
            </w:r>
            <w:r w:rsidRPr="00D90CA0">
              <w:rPr>
                <w:color w:val="000000"/>
                <w:shd w:val="clear" w:color="auto" w:fill="FFFFFF"/>
              </w:rPr>
              <w:t xml:space="preserve">.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See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you</w:t>
            </w:r>
            <w:r w:rsidRPr="00D90CA0">
              <w:rPr>
                <w:color w:val="000000"/>
                <w:shd w:val="clear" w:color="auto" w:fill="FFFFFF"/>
              </w:rPr>
              <w:t xml:space="preserve">.Работа с картинками. </w:t>
            </w:r>
            <w:r>
              <w:rPr>
                <w:color w:val="000000"/>
                <w:shd w:val="clear" w:color="auto" w:fill="FFFFFF"/>
              </w:rPr>
              <w:t>Сочетание ее.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Песенка-прощание. Гласная буква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Uu</w:t>
            </w:r>
            <w:r w:rsidRPr="00D90CA0">
              <w:rPr>
                <w:color w:val="000000"/>
                <w:shd w:val="clear" w:color="auto" w:fill="FFFFFF"/>
              </w:rPr>
              <w:t>,звук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Сочетание букв ее, особенности его чтения. Совершенствие лексических навыков. Знакомство, употребляя слово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Meet</w:t>
            </w:r>
            <w:r w:rsidRPr="00D90CA0">
              <w:rPr>
                <w:color w:val="000000"/>
                <w:shd w:val="clear" w:color="auto" w:fill="FFFFFF"/>
              </w:rPr>
              <w:t>…..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000" w:type="pct"/>
            <w:gridSpan w:val="5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jc w:val="center"/>
              <w:rPr>
                <w:bCs/>
                <w:color w:val="262626"/>
              </w:rPr>
            </w:pPr>
            <w:r w:rsidRPr="00D90CA0">
              <w:rPr>
                <w:bCs/>
                <w:color w:val="262626"/>
              </w:rPr>
              <w:t>Мир вокруг нас  (</w:t>
            </w:r>
            <w:r>
              <w:rPr>
                <w:bCs/>
                <w:color w:val="262626"/>
              </w:rPr>
              <w:t>21</w:t>
            </w:r>
            <w:r w:rsidRPr="00D90CA0">
              <w:rPr>
                <w:bCs/>
                <w:color w:val="262626"/>
              </w:rPr>
              <w:t>)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Домашние животные. Описание картинки с использованием фразы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Ican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see</w:t>
            </w:r>
            <w:r w:rsidRPr="00D90CA0">
              <w:rPr>
                <w:color w:val="000000"/>
                <w:shd w:val="clear" w:color="auto" w:fill="FFFFFF"/>
              </w:rPr>
              <w:t xml:space="preserve"> с опорой на  образец. Неопределенный артикль в английском языке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835"/>
        </w:trPr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 xml:space="preserve">Урок 13 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Описание картинки с изображением животных. Английский алфавит. Подбор русского  эквивалента к английскому слову.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650"/>
        </w:trPr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 xml:space="preserve">Урок 14 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Закрепление и повторение лексики «Мир вокруг меня». Домашние животные. Наименование предметов и неживой природы.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Вопросительная конструкция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How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are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you</w:t>
            </w:r>
            <w:r w:rsidRPr="00D90CA0">
              <w:rPr>
                <w:color w:val="000000"/>
                <w:shd w:val="clear" w:color="auto" w:fill="FFFFFF"/>
              </w:rPr>
              <w:t xml:space="preserve">?при ведении этикетного диалога. Этикетные диалоги на основе диалога-образца. Сочетание букв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sh</w:t>
            </w:r>
            <w:r w:rsidRPr="00D90CA0">
              <w:rPr>
                <w:color w:val="000000"/>
                <w:shd w:val="clear" w:color="auto" w:fill="FFFFFF"/>
              </w:rPr>
              <w:t>.</w:t>
            </w:r>
          </w:p>
          <w:p w:rsidR="002A4847" w:rsidRPr="00D90CA0" w:rsidRDefault="002A4847" w:rsidP="00B17D8F">
            <w:pPr>
              <w:ind w:left="101"/>
              <w:rPr>
                <w:color w:val="262626"/>
              </w:rPr>
            </w:pP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16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Гласная буква Аа,  особенности ее чтения, транскрипционное обозначение. Значения новых слов на основе зрительной наглядности.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17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Соединительный союз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and</w:t>
            </w:r>
            <w:r w:rsidRPr="00D90CA0">
              <w:rPr>
                <w:color w:val="000000"/>
                <w:shd w:val="clear" w:color="auto" w:fill="FFFFFF"/>
              </w:rPr>
              <w:t xml:space="preserve"> ,  его использование в предложениях с однородными членами . сочетание букв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ck</w:t>
            </w:r>
            <w:r w:rsidRPr="00D90CA0">
              <w:rPr>
                <w:color w:val="000000"/>
                <w:shd w:val="clear" w:color="auto" w:fill="FFFFFF"/>
              </w:rPr>
              <w:t>, особенности его чтения. Цветовые характеристики предметов.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18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</w:rPr>
              <w:t xml:space="preserve">Выражение согласия и несогласия, используя слова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yes</w:t>
            </w:r>
            <w:r w:rsidRPr="00D90CA0">
              <w:rPr>
                <w:color w:val="000000"/>
                <w:shd w:val="clear" w:color="auto" w:fill="FFFFFF"/>
              </w:rPr>
              <w:t xml:space="preserve">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no</w:t>
            </w:r>
            <w:r w:rsidRPr="00D90CA0">
              <w:rPr>
                <w:color w:val="000000"/>
                <w:shd w:val="clear" w:color="auto" w:fill="FFFFFF"/>
              </w:rPr>
              <w:t xml:space="preserve">. Сочетание букв оо особенностями его чтения. Диалог-распрос с использованием вопросительной конструкции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Where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are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you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from</w:t>
            </w:r>
            <w:r w:rsidRPr="00D90CA0">
              <w:rPr>
                <w:color w:val="000000"/>
                <w:shd w:val="clear" w:color="auto" w:fill="FFFFFF"/>
              </w:rPr>
              <w:t xml:space="preserve">? С опорой на образец , города 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 xml:space="preserve">London </w:t>
            </w:r>
            <w:r w:rsidRPr="00D90CA0">
              <w:rPr>
                <w:color w:val="000000"/>
                <w:shd w:val="clear" w:color="auto" w:fill="FFFFFF"/>
              </w:rPr>
              <w:t>,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Moscow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19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Аудированиие с пониманием основного содержания с опорой на картинку. Размер предметов с использованием единиц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 xml:space="preserve">big </w:t>
            </w:r>
            <w:r w:rsidRPr="00D90CA0">
              <w:rPr>
                <w:color w:val="000000"/>
                <w:shd w:val="clear" w:color="auto" w:fill="FFFFFF"/>
              </w:rPr>
              <w:t xml:space="preserve">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little</w:t>
            </w:r>
            <w:r w:rsidRPr="00D90CA0">
              <w:rPr>
                <w:color w:val="262626"/>
              </w:rPr>
              <w:t xml:space="preserve"> 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Построение предложений с однородными членами с помощью союза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and</w:t>
            </w:r>
            <w:r w:rsidRPr="00D90CA0">
              <w:rPr>
                <w:color w:val="000000"/>
                <w:shd w:val="clear" w:color="auto" w:fill="FFFFFF"/>
              </w:rPr>
              <w:t>. Закрепление лексики по теме «Мир вокруг меня».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Повторение и закрепление. Подведение итогов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Сочетание букв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ch</w:t>
            </w:r>
            <w:r w:rsidRPr="00D90CA0">
              <w:rPr>
                <w:color w:val="000000"/>
                <w:shd w:val="clear" w:color="auto" w:fill="FFFFFF"/>
              </w:rPr>
              <w:t xml:space="preserve">, особенности его чтения, транскрипционное обозначение. Глагол – связка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to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be</w:t>
            </w:r>
            <w:r w:rsidRPr="00D90CA0">
              <w:rPr>
                <w:color w:val="000000"/>
                <w:shd w:val="clear" w:color="auto" w:fill="FFFFFF"/>
              </w:rPr>
              <w:t xml:space="preserve"> в форме 3-го лица ед ч. Оценночные характеристики людям и предметам.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23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Личное местоимение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24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Вопросительная конструкция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What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is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 xml:space="preserve">? Сочетание букв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or</w:t>
            </w:r>
            <w:r w:rsidRPr="00D90CA0">
              <w:rPr>
                <w:color w:val="000000"/>
                <w:shd w:val="clear" w:color="auto" w:fill="FFFFFF"/>
              </w:rPr>
              <w:t xml:space="preserve"> 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ar</w:t>
            </w:r>
            <w:r w:rsidRPr="00D90CA0">
              <w:rPr>
                <w:color w:val="000000"/>
                <w:shd w:val="clear" w:color="auto" w:fill="FFFFFF"/>
              </w:rPr>
              <w:t>, особенности их чтения,  транскрипционные обозначения.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685122" w:rsidRDefault="002A4847" w:rsidP="00B17D8F">
            <w:pPr>
              <w:rPr>
                <w:color w:val="000000"/>
                <w:highlight w:val="white"/>
              </w:rPr>
            </w:pPr>
            <w:r>
              <w:rPr>
                <w:color w:val="000000"/>
                <w:shd w:val="clear" w:color="auto" w:fill="FFFFFF"/>
              </w:rPr>
              <w:t xml:space="preserve">Вопросительная конструкция </w:t>
            </w:r>
            <w:r>
              <w:rPr>
                <w:color w:val="000000"/>
                <w:shd w:val="clear" w:color="auto" w:fill="FFFFFF"/>
                <w:lang w:val="en-US"/>
              </w:rPr>
              <w:t>What</w:t>
            </w:r>
            <w:r w:rsidRPr="00685122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  <w:lang w:val="en-US"/>
              </w:rPr>
              <w:t>is</w:t>
            </w:r>
            <w:r w:rsidRPr="00685122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  <w:lang w:val="en-US"/>
              </w:rPr>
              <w:t>it</w:t>
            </w:r>
            <w:r>
              <w:rPr>
                <w:color w:val="000000"/>
                <w:shd w:val="clear" w:color="auto" w:fill="FFFFFF"/>
              </w:rPr>
              <w:t>?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26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Выражение согласия/несогласия в элементарном диалоге-распросе с  использованием вопросительной структуры: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Is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>….?(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Yes</w:t>
            </w:r>
            <w:r w:rsidRPr="00D90CA0">
              <w:rPr>
                <w:color w:val="000000"/>
                <w:shd w:val="clear" w:color="auto" w:fill="FFFFFF"/>
              </w:rPr>
              <w:t xml:space="preserve">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is</w:t>
            </w:r>
            <w:r w:rsidRPr="00D90CA0">
              <w:rPr>
                <w:color w:val="000000"/>
                <w:shd w:val="clear" w:color="auto" w:fill="FFFFFF"/>
              </w:rPr>
              <w:t>/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No</w:t>
            </w:r>
            <w:r w:rsidRPr="00D90CA0">
              <w:rPr>
                <w:color w:val="000000"/>
                <w:shd w:val="clear" w:color="auto" w:fill="FFFFFF"/>
              </w:rPr>
              <w:t>,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is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not</w:t>
            </w:r>
            <w:r w:rsidRPr="00D90CA0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27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Краткие монологические</w:t>
            </w:r>
            <w:r w:rsidRPr="00D90CA0">
              <w:rPr>
                <w:color w:val="000000"/>
              </w:rPr>
              <w:t xml:space="preserve">. </w:t>
            </w:r>
            <w:r w:rsidRPr="00D90CA0">
              <w:rPr>
                <w:color w:val="000000"/>
                <w:shd w:val="clear" w:color="auto" w:fill="FFFFFF"/>
              </w:rPr>
              <w:t xml:space="preserve">Высказывания описательного характера. Отрицательная конструкция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it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isn</w:t>
            </w:r>
            <w:r w:rsidRPr="00D90CA0">
              <w:rPr>
                <w:color w:val="000000"/>
                <w:shd w:val="clear" w:color="auto" w:fill="FFFFFF"/>
              </w:rPr>
              <w:t>'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t</w:t>
            </w:r>
            <w:r w:rsidRPr="00D90CA0">
              <w:rPr>
                <w:color w:val="000000"/>
                <w:shd w:val="clear" w:color="auto" w:fill="FFFFFF"/>
              </w:rPr>
              <w:t xml:space="preserve">.  Сочетание букв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qu</w:t>
            </w:r>
            <w:r w:rsidRPr="00D90CA0">
              <w:rPr>
                <w:color w:val="000000"/>
                <w:shd w:val="clear" w:color="auto" w:fill="FFFFFF"/>
              </w:rPr>
              <w:t>,</w:t>
            </w:r>
          </w:p>
        </w:tc>
        <w:tc>
          <w:tcPr>
            <w:tcW w:w="724" w:type="pct"/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28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Повторение и закрепление пройденного материала. Подведение итогов.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29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Контрольная работа «Мир вокруг меня».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color w:val="000000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286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jc w:val="center"/>
              <w:rPr>
                <w:color w:val="262626"/>
              </w:rPr>
            </w:pPr>
            <w:r>
              <w:rPr>
                <w:color w:val="262626"/>
              </w:rPr>
              <w:t>Урок 31</w:t>
            </w:r>
          </w:p>
        </w:tc>
        <w:tc>
          <w:tcPr>
            <w:tcW w:w="3745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Празднование в кругу семьи. Знакомство с новой лексикой. 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286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jc w:val="center"/>
              <w:rPr>
                <w:color w:val="262626"/>
              </w:rPr>
            </w:pPr>
            <w:r>
              <w:rPr>
                <w:color w:val="262626"/>
              </w:rPr>
              <w:t>Урок 32</w:t>
            </w:r>
          </w:p>
        </w:tc>
        <w:tc>
          <w:tcPr>
            <w:tcW w:w="3745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Члены семьи, их характеристики. Аудирование текста с опорой на картинку. 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286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jc w:val="center"/>
              <w:rPr>
                <w:color w:val="262626"/>
              </w:rPr>
            </w:pPr>
          </w:p>
        </w:tc>
        <w:tc>
          <w:tcPr>
            <w:tcW w:w="3745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Я и моя семья-10 часов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A4847" w:rsidRDefault="002A4847" w:rsidP="00B17D8F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33</w:t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4847" w:rsidRPr="00BF78DE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Альтернативные вопросы.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Чтение букв Aa, Ee в открытом слоге. Ознакомление с новой лексикой.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34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Сложные слова и их значения. Диалог-расспрос. Общие вопросы с глаголом связкой “is”.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1223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Неопределенный артикль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an</w:t>
            </w:r>
            <w:r w:rsidRPr="00D90CA0">
              <w:rPr>
                <w:color w:val="000000"/>
                <w:shd w:val="clear" w:color="auto" w:fill="FFFFFF"/>
              </w:rPr>
              <w:t xml:space="preserve">/ Чтение буквы О в открытом слоге, новые слова,значение этих слов на основе зрительной наглядности. Структурой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 xml:space="preserve">I see </w:t>
            </w:r>
            <w:r w:rsidRPr="00D90CA0">
              <w:rPr>
                <w:color w:val="000000"/>
                <w:shd w:val="clear" w:color="auto" w:fill="FFFFFF"/>
              </w:rPr>
              <w:t>в значении «понятно».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826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 xml:space="preserve">Урок 36 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BF78DE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Мои друзья и любимцы.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Глаголы в повелительном наклонении. Обобщение изученного лексического материала.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37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Наши родные города. Глагол быть. 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65"/>
        </w:trPr>
        <w:tc>
          <w:tcPr>
            <w:tcW w:w="526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38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A4847" w:rsidRPr="00BF78DE" w:rsidRDefault="002A4847" w:rsidP="00B17D8F">
            <w:pPr>
              <w:pStyle w:val="NormalWeb"/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Английские названия русских городов.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Ознакомление с названиями российских городов. Ознакомление с прилагательным цвета blue. Ознакомление с лексикой, </w:t>
            </w:r>
          </w:p>
        </w:tc>
        <w:tc>
          <w:tcPr>
            <w:tcW w:w="72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660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39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Крупные города Европы. Полная и краткая форма глаголов to be. Ознакомление с названиями европейских городов.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Откуда мы приехали, какие мы.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Диалог-расспрос с опорой на схему и без нее.</w:t>
            </w:r>
          </w:p>
          <w:p w:rsidR="002A4847" w:rsidRPr="00F660EC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Общие вопросы с глаголом “to be” во множественном числе.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Многозначность местоимения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where</w:t>
            </w:r>
            <w:r w:rsidRPr="00D90CA0">
              <w:rPr>
                <w:color w:val="000000"/>
                <w:shd w:val="clear" w:color="auto" w:fill="FFFFFF"/>
              </w:rPr>
              <w:t xml:space="preserve">. Буквосочетание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th</w:t>
            </w:r>
            <w:r w:rsidRPr="00D90CA0">
              <w:rPr>
                <w:color w:val="000000"/>
                <w:shd w:val="clear" w:color="auto" w:fill="FFFFFF"/>
              </w:rPr>
              <w:t xml:space="preserve"> личным местоимением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they</w:t>
            </w:r>
            <w:r w:rsidRPr="00D90CA0">
              <w:rPr>
                <w:color w:val="000000"/>
                <w:shd w:val="clear" w:color="auto" w:fill="FFFFFF"/>
              </w:rPr>
              <w:t xml:space="preserve">. Отрицательная форма предложения. Различные значения слов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pupil</w:t>
            </w:r>
            <w:r w:rsidRPr="00D90CA0">
              <w:rPr>
                <w:color w:val="000000"/>
                <w:shd w:val="clear" w:color="auto" w:fill="FFFFFF"/>
              </w:rPr>
              <w:t xml:space="preserve"> (ученик школы) 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student</w:t>
            </w:r>
            <w:r w:rsidRPr="00D90CA0">
              <w:rPr>
                <w:color w:val="000000"/>
                <w:shd w:val="clear" w:color="auto" w:fill="FFFFFF"/>
              </w:rPr>
              <w:t xml:space="preserve"> (студент)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F660EC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Этикет. Отрицательная форма предложения.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Этикетные диалоги на структурно-функциональной основе. Чтение текстов с полным пониманием содержания прочитанного.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color w:val="262626"/>
              </w:rPr>
              <w:t>П</w:t>
            </w:r>
            <w:r w:rsidRPr="00D90CA0">
              <w:rPr>
                <w:color w:val="262626"/>
              </w:rPr>
              <w:t>утешествие по городам (</w:t>
            </w:r>
            <w:r>
              <w:rPr>
                <w:color w:val="262626"/>
              </w:rPr>
              <w:t>9</w:t>
            </w:r>
            <w:r w:rsidRPr="00D90CA0">
              <w:rPr>
                <w:color w:val="262626"/>
              </w:rPr>
              <w:t>)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</w:p>
        </w:tc>
      </w:tr>
      <w:tr w:rsidR="002A4847" w:rsidRPr="00D90CA0" w:rsidTr="00031926">
        <w:trPr>
          <w:trHeight w:val="580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43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Люди вокруг нас: местонахождение людей и предметов. Чтение слов с одинаковыми гласными в закрытом и открытом слогах.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44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Сказочные персонажи учебника.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Их характеристики. Обобщение изученного лексического и грамматического материала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55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45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Люди и предметы вокруг нас. Чтение гласных Ii и Yy в открытом слоге. Ознакомление с новой лексикой.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55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>
              <w:rPr>
                <w:color w:val="262626"/>
              </w:rPr>
              <w:t>Урок 46</w:t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Местонахождение людей, животных, сказочных героев. Предлог in.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55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2" w:firstLine="9"/>
              <w:rPr>
                <w:color w:val="262626"/>
              </w:rPr>
            </w:pPr>
            <w:r>
              <w:rPr>
                <w:color w:val="262626"/>
              </w:rPr>
              <w:t>Урок 47</w:t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Путешествие по городам. Правила чтения. Различные варианты чтения буквосочетания th – [ð] и [θ]. Ознакомление с новой лексикой. 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55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2" w:firstLine="9"/>
              <w:rPr>
                <w:color w:val="262626"/>
              </w:rPr>
            </w:pPr>
            <w:r>
              <w:rPr>
                <w:color w:val="262626"/>
              </w:rPr>
              <w:t>Урок 48</w:t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Возраст людей. Числительные от 1-12. Ознакомление с числительными 1 – 12. Ознакомление с вопросительной структурой How old are you? 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55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2" w:firstLine="9"/>
              <w:rPr>
                <w:color w:val="262626"/>
              </w:rPr>
            </w:pPr>
            <w:r>
              <w:rPr>
                <w:color w:val="262626"/>
              </w:rPr>
              <w:t>Урок 49</w:t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Формы глагола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to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be</w:t>
            </w:r>
            <w:r w:rsidRPr="00D90CA0">
              <w:rPr>
                <w:color w:val="000000"/>
                <w:shd w:val="clear" w:color="auto" w:fill="FFFFFF"/>
              </w:rPr>
              <w:t xml:space="preserve">  формы личных местоимений в общем падеже, чтение рассказа о животном и составление собственного высказывания по этому образцу.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Default="002A4847" w:rsidP="00B17D8F">
            <w:pPr>
              <w:ind w:left="101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396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Контрольная работа « мир вокруг меня. Говорим о себе. Люди и предметы вокруг нас. Путешествуем по городам.»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Анализ контрольной работы.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jc w:val="center"/>
              <w:rPr>
                <w:color w:val="262626"/>
              </w:rPr>
            </w:pPr>
            <w:r w:rsidRPr="00D90CA0">
              <w:rPr>
                <w:bCs/>
                <w:color w:val="000000"/>
                <w:shd w:val="clear" w:color="auto" w:fill="FFFFFF"/>
              </w:rPr>
              <w:t>Местонахождение людей, их занятия  (17)</w:t>
            </w:r>
          </w:p>
        </w:tc>
      </w:tr>
      <w:tr w:rsidR="002A4847" w:rsidRPr="00D90CA0" w:rsidTr="00031926">
        <w:trPr>
          <w:trHeight w:val="624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Множественное число имен существительных, зависимость звучания окончания множественного числа существительных от предшествующих звуков.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53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Названия животных во множественном числе, разучивание рифмовки.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54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Обозначение множественности и ведение счета. </w:t>
            </w:r>
            <w:r w:rsidRPr="00D90CA0">
              <w:rPr>
                <w:color w:val="000000"/>
                <w:shd w:val="clear" w:color="auto" w:fill="FFFFFF"/>
              </w:rPr>
              <w:t xml:space="preserve">Буквосочетание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ir</w:t>
            </w:r>
            <w:r w:rsidRPr="00D90CA0">
              <w:rPr>
                <w:color w:val="000000"/>
                <w:shd w:val="clear" w:color="auto" w:fill="FFFFFF"/>
              </w:rPr>
              <w:t xml:space="preserve"> ,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er</w:t>
            </w:r>
            <w:r w:rsidRPr="00D90CA0">
              <w:rPr>
                <w:color w:val="000000"/>
                <w:shd w:val="clear" w:color="auto" w:fill="FFFFFF"/>
              </w:rPr>
              <w:t xml:space="preserve">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ur</w:t>
            </w:r>
            <w:r w:rsidRPr="00D90CA0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55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Знакомство со структурой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</w:t>
            </w:r>
            <w:r w:rsidRPr="00D90CA0">
              <w:rPr>
                <w:color w:val="000000"/>
                <w:shd w:val="clear" w:color="auto" w:fill="FFFFFF"/>
              </w:rPr>
              <w:t xml:space="preserve">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like</w:t>
            </w:r>
            <w:r w:rsidRPr="00D90CA0">
              <w:rPr>
                <w:color w:val="000000"/>
                <w:shd w:val="clear" w:color="auto" w:fill="FFFFFF"/>
              </w:rPr>
              <w:t>, чтение за диктором  фразы с данной структурой, используют её в речи нравится.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56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A30D0C" w:rsidRDefault="002A4847" w:rsidP="00B17D8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Фрукты. Определенный артикль. Использование структуры I like … в речи.. Новая лексика.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Предлоги on, under, by. Определенный артикль the.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57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Предлоги места. Употребление предлогов в речи. Совершенствование навыков чтения. Повторение лексики.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58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693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59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Буквосочетание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ow</w:t>
            </w:r>
            <w:r w:rsidRPr="00D90CA0">
              <w:rPr>
                <w:color w:val="000000"/>
                <w:shd w:val="clear" w:color="auto" w:fill="FFFFFF"/>
              </w:rPr>
              <w:t xml:space="preserve">  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ou</w:t>
            </w:r>
            <w:r w:rsidRPr="00D90CA0">
              <w:rPr>
                <w:color w:val="000000"/>
                <w:shd w:val="clear" w:color="auto" w:fill="FFFFFF"/>
              </w:rPr>
              <w:t xml:space="preserve">. Варианты произношения определенно. Специальные вопросы со словами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where</w:t>
            </w:r>
            <w:r w:rsidRPr="00D90CA0">
              <w:rPr>
                <w:color w:val="000000"/>
                <w:shd w:val="clear" w:color="auto" w:fill="FFFFFF"/>
              </w:rPr>
              <w:t xml:space="preserve"> и ответы на них.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60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Английский алфавит, ответы на вопросы по картинке и по тексту, вычленение специфической информации из текста.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61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Знакомство с аналогом русского вопроса «который час?»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62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Буквосочетание оо,звук [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u</w:t>
            </w:r>
            <w:r w:rsidRPr="00D90CA0">
              <w:rPr>
                <w:color w:val="000000"/>
                <w:shd w:val="clear" w:color="auto" w:fill="FFFFFF"/>
              </w:rPr>
              <w:t xml:space="preserve">], чтение словосочетаний со словами, содержащими звуки. Завершение предложений формами глагола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 xml:space="preserve"> to be.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408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63</w:t>
            </w:r>
            <w:r w:rsidRPr="00D90CA0">
              <w:rPr>
                <w:color w:val="262626"/>
              </w:rPr>
              <w:br/>
            </w: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Знакомство с новыми глаголами: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Run</w:t>
            </w:r>
            <w:r w:rsidRPr="00D90CA0">
              <w:rPr>
                <w:color w:val="000000"/>
                <w:shd w:val="clear" w:color="auto" w:fill="FFFFFF"/>
              </w:rPr>
              <w:t xml:space="preserve"> 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jump</w:t>
            </w:r>
            <w:r w:rsidRPr="00D90CA0">
              <w:rPr>
                <w:color w:val="000000"/>
                <w:shd w:val="clear" w:color="auto" w:fill="FFFFFF"/>
              </w:rPr>
              <w:t xml:space="preserve">,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ride</w:t>
            </w:r>
            <w:r w:rsidRPr="00D90CA0">
              <w:rPr>
                <w:color w:val="000000"/>
                <w:shd w:val="clear" w:color="auto" w:fill="FFFFFF"/>
              </w:rPr>
              <w:t xml:space="preserve">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swim</w:t>
            </w:r>
            <w:r w:rsidRPr="00D90CA0">
              <w:rPr>
                <w:color w:val="000000"/>
                <w:shd w:val="clear" w:color="auto" w:fill="FFFFFF"/>
              </w:rPr>
              <w:t xml:space="preserve">,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help</w:t>
            </w:r>
            <w:r w:rsidRPr="00D90CA0">
              <w:rPr>
                <w:color w:val="000000"/>
                <w:shd w:val="clear" w:color="auto" w:fill="FFFFFF"/>
              </w:rPr>
              <w:t xml:space="preserve">,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play</w:t>
            </w:r>
            <w:r w:rsidRPr="00D90CA0">
              <w:rPr>
                <w:color w:val="000000"/>
                <w:shd w:val="clear" w:color="auto" w:fill="FFFFFF"/>
              </w:rPr>
              <w:t xml:space="preserve"> употребление их в речи.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828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64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Что мы любим делать и что мы обычно делаем. Чтение. 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835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65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Аудирование текста и соотнесение иллюстрации к услышанному тексту. Сложные слова.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autoSpaceDE w:val="0"/>
              <w:autoSpaceDN w:val="0"/>
              <w:adjustRightInd w:val="0"/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1119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66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b/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 xml:space="preserve">Чтение гласных букв в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</w:t>
            </w:r>
            <w:r w:rsidRPr="00D90CA0">
              <w:rPr>
                <w:color w:val="000000"/>
                <w:shd w:val="clear" w:color="auto" w:fill="FFFFFF"/>
              </w:rPr>
              <w:t xml:space="preserve">,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II</w:t>
            </w:r>
            <w:r w:rsidRPr="00D90CA0">
              <w:rPr>
                <w:color w:val="000000"/>
                <w:shd w:val="clear" w:color="auto" w:fill="FFFFFF"/>
              </w:rPr>
              <w:t xml:space="preserve">,  </w:t>
            </w:r>
            <w:r w:rsidRPr="00D90CA0">
              <w:rPr>
                <w:color w:val="000000"/>
                <w:shd w:val="clear" w:color="auto" w:fill="FFFFFF"/>
                <w:lang w:val="en-US"/>
              </w:rPr>
              <w:t>III</w:t>
            </w:r>
            <w:r w:rsidRPr="00D90CA0">
              <w:rPr>
                <w:color w:val="000000"/>
                <w:shd w:val="clear" w:color="auto" w:fill="FFFFFF"/>
              </w:rPr>
              <w:t xml:space="preserve"> типах слогов. Повторение изученного.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726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67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Контрольная работа по темам: Человек и его мир. Мир моих увлечений».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  <w:tr w:rsidR="002A4847" w:rsidRPr="00D90CA0" w:rsidTr="00031926">
        <w:trPr>
          <w:trHeight w:val="726"/>
        </w:trPr>
        <w:tc>
          <w:tcPr>
            <w:tcW w:w="5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  <w:r w:rsidRPr="00D90CA0">
              <w:rPr>
                <w:color w:val="262626"/>
              </w:rPr>
              <w:t>Урок 68</w:t>
            </w:r>
          </w:p>
          <w:p w:rsidR="002A4847" w:rsidRPr="00D90CA0" w:rsidRDefault="002A4847" w:rsidP="00B17D8F">
            <w:pPr>
              <w:ind w:left="102" w:firstLine="9"/>
              <w:rPr>
                <w:color w:val="262626"/>
              </w:rPr>
            </w:pPr>
          </w:p>
        </w:tc>
        <w:tc>
          <w:tcPr>
            <w:tcW w:w="3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000000"/>
                <w:shd w:val="clear" w:color="auto" w:fill="FFFFFF"/>
              </w:rPr>
              <w:t>Анализ контрольной работы. Что мы любим делать и что мы делаем.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D90CA0" w:rsidRDefault="002A4847" w:rsidP="00B17D8F">
            <w:pPr>
              <w:ind w:left="101"/>
              <w:rPr>
                <w:color w:val="262626"/>
              </w:rPr>
            </w:pPr>
            <w:r w:rsidRPr="00D90CA0">
              <w:rPr>
                <w:color w:val="262626"/>
              </w:rPr>
              <w:t>1</w:t>
            </w:r>
          </w:p>
        </w:tc>
      </w:tr>
    </w:tbl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Pr="00CF5E39" w:rsidRDefault="002A4847" w:rsidP="00031926">
      <w:pPr>
        <w:jc w:val="center"/>
        <w:rPr>
          <w:rFonts w:ascii="Times New Roman" w:hAnsi="Times New Roman"/>
          <w:sz w:val="24"/>
          <w:szCs w:val="24"/>
        </w:rPr>
      </w:pPr>
      <w:r w:rsidRPr="00CF5E39">
        <w:rPr>
          <w:rFonts w:ascii="Times New Roman" w:hAnsi="Times New Roman"/>
          <w:sz w:val="24"/>
          <w:szCs w:val="24"/>
        </w:rPr>
        <w:t>Список литературы:</w:t>
      </w:r>
    </w:p>
    <w:p w:rsidR="002A4847" w:rsidRPr="00CF5E39" w:rsidRDefault="002A4847" w:rsidP="0003192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   </w:t>
      </w:r>
    </w:p>
    <w:p w:rsidR="002A4847" w:rsidRPr="00CF5E39" w:rsidRDefault="002A4847" w:rsidP="000319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2A4847" w:rsidRPr="00CF5E39" w:rsidRDefault="002A4847" w:rsidP="000319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Английский язык: Книга для учителя к учеб. для 2 кл. общеобразоват. учреждений/ O. В. Афанасьева, И. В. Михеева.- Москва: Дрофа, 2014.- 140 с.</w:t>
      </w:r>
    </w:p>
    <w:p w:rsidR="002A4847" w:rsidRPr="00D15DEE" w:rsidRDefault="002A4847" w:rsidP="000319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Кузнецова Н.В. Английский язык. Тесты.2-4  кл.: Учебно-методическое пособие.-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15DEE">
        <w:rPr>
          <w:rFonts w:ascii="Times New Roman" w:hAnsi="Times New Roman"/>
          <w:color w:val="000000"/>
          <w:sz w:val="24"/>
          <w:szCs w:val="24"/>
          <w:lang w:eastAsia="ru-RU"/>
        </w:rPr>
        <w:t>М.:Дрофа, 2014.-128 с.      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</w:t>
      </w:r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6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http://festival.1september.ru/</w:t>
        </w:r>
      </w:hyperlink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http://www.homeenglish.ru</w:t>
        </w:r>
      </w:hyperlink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http://www.englishteachers.ru</w:t>
        </w:r>
      </w:hyperlink>
    </w:p>
    <w:p w:rsidR="002A4847" w:rsidRPr="00CF5E39" w:rsidRDefault="002A4847" w:rsidP="0003192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http://metodsovet.su/</w:t>
        </w:r>
      </w:hyperlink>
    </w:p>
    <w:p w:rsidR="002A4847" w:rsidRDefault="002A4847" w:rsidP="00031926"/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2A4847" w:rsidRPr="002519C8" w:rsidRDefault="002A4847" w:rsidP="001A0840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sz w:val="24"/>
          <w:szCs w:val="24"/>
          <w:lang w:eastAsia="zh-CN"/>
        </w:rPr>
        <w:t>Пояснительная записка.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>Адаптированная  рабочая программа по английскому языку для обучающихся с ЗПР реализует принцип непрерывного образования по английскому языку, что соответствует потребностям личности и общества.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Нормативно-правовые документы, обеспечивающие реализацию</w:t>
      </w:r>
      <w:r w:rsidRPr="002519C8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программы: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Адаптированная основная общеобразовательная программа для обучающихся с ограничен</w:t>
      </w:r>
      <w:r>
        <w:rPr>
          <w:rFonts w:ascii="Times New Roman" w:hAnsi="Times New Roman"/>
          <w:bCs/>
          <w:sz w:val="24"/>
          <w:szCs w:val="24"/>
          <w:lang w:eastAsia="zh-CN"/>
        </w:rPr>
        <w:t>ными возможностями здоровья (ОВЗ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) </w:t>
      </w:r>
      <w:r>
        <w:rPr>
          <w:rFonts w:ascii="Times New Roman" w:hAnsi="Times New Roman"/>
          <w:bCs/>
          <w:sz w:val="24"/>
          <w:szCs w:val="24"/>
          <w:lang w:eastAsia="zh-CN"/>
        </w:rPr>
        <w:t>2-4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классов МБОУ Кутуликская СОШ;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Примерная программа по иностранному языку для основной общеобразовательной школы;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Авторская программа УМК «Английский язык для общеобразовательных учреждений» серии "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Rainbow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English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" для </w:t>
      </w:r>
      <w:r>
        <w:rPr>
          <w:rFonts w:ascii="Times New Roman" w:hAnsi="Times New Roman"/>
          <w:bCs/>
          <w:sz w:val="24"/>
          <w:szCs w:val="24"/>
          <w:lang w:eastAsia="zh-CN"/>
        </w:rPr>
        <w:t>2-4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классов О. В. Афанасьева, И. В. Михеева, Н.В. Языкова, Е.А. Колесникова,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УУД);</w:t>
      </w:r>
    </w:p>
    <w:p w:rsidR="002A4847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Учебный план МБОУ Кутуликская СОШ.</w:t>
      </w:r>
    </w:p>
    <w:p w:rsidR="002A4847" w:rsidRPr="002519C8" w:rsidRDefault="002A4847" w:rsidP="001A0840">
      <w:pPr>
        <w:suppressAutoHyphens/>
        <w:spacing w:before="240" w:after="0" w:line="240" w:lineRule="auto"/>
        <w:ind w:left="1429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Рабочая программа рассчитана на </w:t>
      </w:r>
      <w:r>
        <w:rPr>
          <w:rFonts w:ascii="Times New Roman" w:hAnsi="Times New Roman"/>
          <w:bCs/>
          <w:sz w:val="24"/>
          <w:szCs w:val="24"/>
          <w:lang w:eastAsia="zh-CN"/>
        </w:rPr>
        <w:t>68 часов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школьного учебного плана при нагрузке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2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часа в неделю, и предусматривает резерв для проведения входной, административной и итоговой контрольных работ.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В процессе обучения учащиеся овладевают основными видами речевой деятельности: чтением, говорением (устной речью), аудированием. Письмо на всех этапах обучения используется только как средство обучения, способствующее более прочному усвоению лексико-грамматического материала, а так же совершенствованию навыков в чтении и устной речи. В основе обучения иностранному языку детей с ОВЗ лежит обучение чтению, в то время как в общеобразовательной школе обучение строится на устной основе.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Сложные конструкции и клише учащиеся не смогут усвоить, так как у них очень низкий уровень развития родного языка. Такую работу, возможно, проводить лишь с целью ознакомления.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Большая часть программного материала при изучении иностранного языка берется только в качестве ознакомления.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Новая лексика отрабатывается в предложениях и сочетается с работой со словарем; на дом даются не новые упражнения, а отработанные на уроке. Аудирование значительно сокращается. Сокращается объем письменных упражнений, а оставшиеся тщательно разбираются или выполняются в классе. Сокращается объём письменных упражнений с грамматическими заданиями. Объём домашнего чтения значительно сокращён. Он проходит на уроках, для домашней работы задание дается выборочно.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Роль программы в образовательном маршруте обучающегося с ЗПР заключается в том, что в процессе обучения по данной программе обучающийся сможет:</w:t>
      </w:r>
    </w:p>
    <w:p w:rsidR="002A4847" w:rsidRPr="002519C8" w:rsidRDefault="002A4847" w:rsidP="001A08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овладеть базовыми научными систематизированными знаниями по предмету «Английский язык» в соответствии с требованиями ФГОС;</w:t>
      </w:r>
    </w:p>
    <w:p w:rsidR="002A4847" w:rsidRPr="002519C8" w:rsidRDefault="002A4847" w:rsidP="001A08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освоить общеучебные умения и навыки по предмету «Английский язык»;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Психолого-педагогическая характеристика обучающихся с ЗПР.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Уровень психического развития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</w:t>
      </w:r>
      <w:r>
        <w:rPr>
          <w:rFonts w:ascii="Times New Roman" w:hAnsi="Times New Roman"/>
          <w:bCs/>
          <w:sz w:val="24"/>
          <w:szCs w:val="24"/>
          <w:lang w:eastAsia="zh-CN"/>
        </w:rPr>
        <w:t>даптированная рабочая программа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адресована обучающимся с ЗПР, достигшим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Особые образовательные потребности обучающихся с ЗПР.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ОВЗ2, так и специфические.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 общим потребностям относятся: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специальной помощи средствами образования сразу же после выявления первичного нарушения развития;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основного общего образования в условиях образовательных организаций общего типа, адекватного образовательным потребностям обучающегося с ОВЗ;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оптимизирующее взаимодействие ребенка с педагогами и соучениками;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постепенное расширение образовательного пространства, выходящего за пределы образовательной организации.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Для обучающихся с ЗПР, осваивающих АРП ООО, характерны следующие специфические образовательные потребности: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адаптация основной общеобразовательной программы основного общего образования с учетом необходимости коррекции психофизического развития;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специальной психокоррекционной помощи, направленной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профилактика и коррекция социокультурной и школьной дезадаптации; 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актуализация знаний, умений и одобряемых обществом норм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использование преимущественно позитивных средств стимуляции деятельности и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Планируемые результаты изучения учебного курса «Иностранный язык» (английский).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83846">
        <w:rPr>
          <w:rFonts w:ascii="Times New Roman" w:hAnsi="Times New Roman"/>
          <w:bCs/>
          <w:i/>
          <w:sz w:val="24"/>
          <w:szCs w:val="24"/>
          <w:lang w:eastAsia="zh-CN"/>
        </w:rPr>
        <w:t xml:space="preserve">личностных, метапредметных и предметных </w:t>
      </w:r>
      <w:r w:rsidRPr="00783846">
        <w:rPr>
          <w:rFonts w:ascii="Times New Roman" w:hAnsi="Times New Roman"/>
          <w:bCs/>
          <w:sz w:val="24"/>
          <w:szCs w:val="24"/>
          <w:lang w:eastAsia="zh-CN"/>
        </w:rPr>
        <w:t>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Изучение иностранного языка предполагает достижение следующих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личностных 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готовность к служению Отечеству, его защите;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нравственное сознание и поведение на основе усвоения общечеловеческих ценностей;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14) сформированность экологического мышления, понимания влияния социальноэкономических процессов на состояние природной и социальной среды; приобретение опыта эколого-направленной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15) ответственное отношение к созданию семьи на основе осознанного принятия ценностей семейной жизни.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Метапредметные результаты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освоения основной образовательной программы должны отражать: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умение определять назначение и функции различных социальных институтов;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Достижение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предметных результатов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предполагает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представлений о роли языка в жизни человека, общества, государства;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способность свободно общаться в различных формах и на разные темы;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свободное использование словарного запаса;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навыков различных видов анализа литературных произведений.</w:t>
      </w:r>
    </w:p>
    <w:p w:rsidR="002A4847" w:rsidRPr="007739EE" w:rsidRDefault="002A4847" w:rsidP="001A0840">
      <w:pPr>
        <w:spacing w:after="0" w:line="360" w:lineRule="auto"/>
        <w:ind w:left="1778"/>
        <w:jc w:val="center"/>
        <w:rPr>
          <w:rFonts w:ascii="Times New Roman" w:hAnsi="Times New Roman"/>
          <w:b/>
          <w:sz w:val="24"/>
          <w:szCs w:val="24"/>
        </w:rPr>
      </w:pPr>
      <w:r w:rsidRPr="007739EE">
        <w:rPr>
          <w:rFonts w:ascii="Times New Roman" w:hAnsi="Times New Roman"/>
          <w:b/>
          <w:sz w:val="24"/>
          <w:szCs w:val="24"/>
        </w:rPr>
        <w:t>Содержание программы.</w:t>
      </w:r>
    </w:p>
    <w:p w:rsidR="002A4847" w:rsidRPr="007739EE" w:rsidRDefault="002A4847" w:rsidP="001A084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потребностей, учащихся в процессе обучения. Программа вычленяет круг тем и проблем, которые рассматриваются</w:t>
      </w:r>
      <w:r>
        <w:rPr>
          <w:rFonts w:ascii="Times New Roman" w:hAnsi="Times New Roman"/>
          <w:sz w:val="24"/>
          <w:szCs w:val="24"/>
        </w:rPr>
        <w:t xml:space="preserve"> внутри учебных ситуаций</w:t>
      </w:r>
      <w:r w:rsidRPr="007739EE">
        <w:rPr>
          <w:rFonts w:ascii="Times New Roman" w:hAnsi="Times New Roman"/>
          <w:sz w:val="24"/>
          <w:szCs w:val="24"/>
        </w:rPr>
        <w:t>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</w:t>
      </w:r>
    </w:p>
    <w:p w:rsidR="002A4847" w:rsidRPr="007739EE" w:rsidRDefault="002A4847" w:rsidP="001A084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степени,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</w:t>
      </w:r>
    </w:p>
    <w:p w:rsidR="002A4847" w:rsidRDefault="002A4847" w:rsidP="001A084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2A4847" w:rsidRPr="00E60F9D" w:rsidRDefault="002A4847" w:rsidP="001A0840">
      <w:pPr>
        <w:spacing w:after="0" w:line="240" w:lineRule="auto"/>
        <w:ind w:right="-56" w:firstLine="55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A4847" w:rsidRPr="00E60F9D" w:rsidRDefault="002A4847" w:rsidP="001A0840">
      <w:pPr>
        <w:spacing w:after="0" w:line="240" w:lineRule="auto"/>
        <w:ind w:right="-56" w:firstLine="557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обучающихся с ЗПР основной школы </w:t>
      </w:r>
      <w:r w:rsidRPr="00E60F9D">
        <w:rPr>
          <w:rFonts w:ascii="Times New Roman" w:hAnsi="Times New Roman"/>
          <w:b/>
          <w:sz w:val="24"/>
          <w:szCs w:val="24"/>
        </w:rPr>
        <w:t>.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устного ответа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Отметка «4»: </w:t>
      </w:r>
      <w:r w:rsidRPr="00E60F9D">
        <w:rPr>
          <w:rFonts w:ascii="Times New Roman" w:hAnsi="Times New Roman"/>
          <w:sz w:val="24"/>
          <w:szCs w:val="24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полный, но при этом допущена существенная ошибка, или неполный, несвязный.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отсутствие ответа.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практического задания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 Отметка «4»: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E60F9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не менее чем на половину или допущена существенная ошибка.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работа не выполнена.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0F9D">
        <w:rPr>
          <w:rFonts w:ascii="Times New Roman" w:hAnsi="Times New Roman"/>
          <w:b/>
          <w:sz w:val="24"/>
          <w:szCs w:val="24"/>
          <w:lang w:eastAsia="ru-RU"/>
        </w:rPr>
        <w:t>Критерии оценки тестов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«5» ставится, если учащийся выполнил 70 – 100% работы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«4» ставится, если учащийся выполнил 50 – 69 % работы</w:t>
      </w:r>
    </w:p>
    <w:p w:rsidR="002A4847" w:rsidRDefault="002A4847" w:rsidP="001A0840">
      <w:pPr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«3» ставится, если учащийся выполнил 20 – 49 % работы</w:t>
      </w:r>
    </w:p>
    <w:p w:rsidR="002A4847" w:rsidRDefault="002A4847" w:rsidP="001A0840">
      <w:pPr>
        <w:shd w:val="clear" w:color="auto" w:fill="FFFFFF"/>
        <w:spacing w:after="150" w:line="240" w:lineRule="auto"/>
        <w:rPr>
          <w:b/>
          <w:bCs/>
          <w:iCs/>
          <w:color w:val="333333"/>
          <w:sz w:val="24"/>
          <w:szCs w:val="24"/>
          <w:lang w:eastAsia="ru-RU"/>
        </w:rPr>
      </w:pPr>
      <w:r w:rsidRPr="00503EEF">
        <w:rPr>
          <w:b/>
          <w:bCs/>
          <w:color w:val="333333"/>
          <w:sz w:val="24"/>
          <w:szCs w:val="24"/>
          <w:lang w:eastAsia="ru-RU"/>
        </w:rPr>
        <w:t>Содержание учебного предмета</w:t>
      </w:r>
      <w:r w:rsidRPr="00503EEF">
        <w:rPr>
          <w:b/>
          <w:color w:val="333333"/>
          <w:sz w:val="24"/>
          <w:szCs w:val="24"/>
          <w:lang w:eastAsia="ru-RU"/>
        </w:rPr>
        <w:t xml:space="preserve"> </w:t>
      </w:r>
      <w:r w:rsidRPr="00503EEF">
        <w:rPr>
          <w:b/>
          <w:bCs/>
          <w:iCs/>
          <w:color w:val="333333"/>
          <w:sz w:val="24"/>
          <w:szCs w:val="24"/>
          <w:lang w:eastAsia="ru-RU"/>
        </w:rPr>
        <w:t>иностранный язык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696"/>
        <w:gridCol w:w="3696"/>
        <w:gridCol w:w="3697"/>
        <w:gridCol w:w="3697"/>
      </w:tblGrid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Предметное содержание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Лексическая и грамматическая сторона речи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66107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Мир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вокруг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нас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. “What we see and what we have”.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Политкорректность при характеристике людей, предметов или явлений Семейные увлечения. Возраст членов семьи. Что мы делаем хорошо, плохо, не умеем делать. День рождения и подарки. Выходные дни.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</w:rPr>
              <w:t>Что мы любим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Время. Местоположение предметов в пространстве. Физические характеристики предметов. Цветовая палитра мира. Дикие животные разных континентов.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</w:rPr>
              <w:t xml:space="preserve">Цвета радуги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What colour?</w:t>
            </w:r>
            <w:r>
              <w:rPr>
                <w:b/>
                <w:bCs/>
                <w:color w:val="000000"/>
              </w:rPr>
              <w:t xml:space="preserve">   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Изучаем цвета.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</w:rPr>
              <w:t xml:space="preserve">Сколько?  «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How many?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Изучаем числительные. Прилагательные высокий, низкий.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75F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«Happy Birthday</w:t>
            </w:r>
            <w:r>
              <w:rPr>
                <w:b/>
                <w:bCs/>
                <w:color w:val="000000"/>
              </w:rPr>
              <w:t xml:space="preserve">»  С Днем Рождения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Семья и семейные традиции: празднование дня рождения.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b/>
                <w:bCs/>
                <w:color w:val="000000"/>
              </w:rPr>
              <w:t xml:space="preserve">Мир профессий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What’s your job?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C775F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Профессии и занятия людей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A4847" w:rsidRPr="00C775F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мире животных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Мир животных.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66107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2A4847" w:rsidRPr="00661072" w:rsidTr="00A83B2B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2A4847" w:rsidRPr="00661072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661072" w:rsidRDefault="002A4847" w:rsidP="00A83B2B">
            <w:pPr>
              <w:spacing w:after="0" w:line="240" w:lineRule="atLeas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Времена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года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. </w:t>
            </w:r>
            <w:r w:rsidRPr="004A282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Seasons and months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Pr="00661072" w:rsidRDefault="002A4847" w:rsidP="00A83B2B">
            <w:pPr>
              <w:spacing w:after="0" w:line="24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Времена года и погода.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47" w:rsidRDefault="002A4847" w:rsidP="00A83B2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</w:tr>
    </w:tbl>
    <w:p w:rsidR="002A4847" w:rsidRPr="00661072" w:rsidRDefault="002A4847" w:rsidP="001A0840">
      <w:pPr>
        <w:rPr>
          <w:lang w:val="en-US"/>
        </w:rPr>
      </w:pPr>
    </w:p>
    <w:p w:rsidR="002A4847" w:rsidRPr="00661072" w:rsidRDefault="002A4847" w:rsidP="001A0840">
      <w:pPr>
        <w:ind w:left="-567" w:firstLine="851"/>
        <w:jc w:val="center"/>
        <w:rPr>
          <w:b/>
          <w:color w:val="262626"/>
          <w:lang w:val="en-US"/>
        </w:rPr>
      </w:pPr>
      <w:r>
        <w:rPr>
          <w:b/>
          <w:color w:val="262626"/>
        </w:rPr>
        <w:t>Тематическое планирование  (3 класс)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8"/>
        <w:gridCol w:w="8588"/>
        <w:gridCol w:w="2100"/>
      </w:tblGrid>
      <w:tr w:rsidR="002A4847" w:rsidTr="00A83B2B">
        <w:tc>
          <w:tcPr>
            <w:tcW w:w="1386" w:type="pct"/>
          </w:tcPr>
          <w:p w:rsidR="002A4847" w:rsidRDefault="002A4847" w:rsidP="00A83B2B">
            <w:r>
              <w:t>№ урока</w:t>
            </w:r>
          </w:p>
        </w:tc>
        <w:tc>
          <w:tcPr>
            <w:tcW w:w="2904" w:type="pct"/>
          </w:tcPr>
          <w:p w:rsidR="002A4847" w:rsidRDefault="002A4847" w:rsidP="00A83B2B">
            <w:r>
              <w:rPr>
                <w:b/>
                <w:color w:val="262626"/>
              </w:rPr>
              <w:t>Разделы программы, основное содержание по темам</w:t>
            </w:r>
          </w:p>
        </w:tc>
        <w:tc>
          <w:tcPr>
            <w:tcW w:w="710" w:type="pct"/>
          </w:tcPr>
          <w:p w:rsidR="002A4847" w:rsidRDefault="002A4847" w:rsidP="00A83B2B">
            <w:r>
              <w:t>Количество часов</w:t>
            </w:r>
          </w:p>
        </w:tc>
      </w:tr>
      <w:tr w:rsidR="002A4847" w:rsidRPr="004F0893" w:rsidTr="00A83B2B">
        <w:tc>
          <w:tcPr>
            <w:tcW w:w="5000" w:type="pct"/>
            <w:gridSpan w:val="3"/>
          </w:tcPr>
          <w:p w:rsidR="002A4847" w:rsidRPr="004F0893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  <w:lang w:val="en-US"/>
              </w:rPr>
            </w:pP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Мир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вокруг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нас</w:t>
            </w:r>
            <w:r w:rsidRPr="004F0893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. “What we see and what we have”.</w:t>
            </w:r>
            <w:r w:rsidRPr="004F0893">
              <w:rPr>
                <w:b/>
                <w:bCs/>
                <w:color w:val="000000"/>
                <w:lang w:val="en-US"/>
              </w:rPr>
              <w:t xml:space="preserve"> (</w:t>
            </w:r>
            <w:r>
              <w:rPr>
                <w:b/>
                <w:bCs/>
                <w:color w:val="000000"/>
              </w:rPr>
              <w:t>8 часов</w:t>
            </w:r>
            <w:r w:rsidRPr="004F0893">
              <w:rPr>
                <w:b/>
                <w:bCs/>
                <w:color w:val="000000"/>
                <w:lang w:val="en-US"/>
              </w:rPr>
              <w:t>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Предметы окружающего мира. Указательные местоимения единственного числа.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Характеристики предметов. Указательные местоимения множественного числа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Имена людей и клички животных. Притяжательные местоимения единственного числа.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Выражение идеи принадлежности. Глагол to have и его формы в настоящем неопределенном времени.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Приветствие в разное время суток. Предлог at для обозначения времени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Повседневные действия. Система притяжательных местоимений в единственном числе.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Pr="00697029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Контрольная  работа на тему «Мир вокруг нас»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Анализ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2A4847" w:rsidTr="00A83B2B">
        <w:tc>
          <w:tcPr>
            <w:tcW w:w="5000" w:type="pct"/>
            <w:gridSpan w:val="3"/>
          </w:tcPr>
          <w:p w:rsidR="002A4847" w:rsidRDefault="002A4847" w:rsidP="00A83B2B">
            <w:pPr>
              <w:rPr>
                <w:rFonts w:ascii="Arial" w:hAnsi="Arial" w:cs="Arial"/>
                <w:color w:val="666666"/>
                <w:sz w:val="2"/>
                <w:szCs w:val="23"/>
              </w:rPr>
            </w:pPr>
            <w:r>
              <w:rPr>
                <w:b/>
                <w:bCs/>
                <w:color w:val="000000"/>
              </w:rPr>
              <w:t>Что мы любим</w:t>
            </w:r>
            <w:r>
              <w:rPr>
                <w:color w:val="000000"/>
              </w:rPr>
              <w:t>(8 часов)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Способы выражения преференции в английском языке. Система притяжательных местоимений во множественном числе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Повседневные занятия детей и взрослых. Формы глаголов в третьем лице единственного числа в настоящем неопределенном времени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Обозначение времени в англоязычных странах. Закрепление Present Simple в тренировочных упражнениях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Способности и возможности людей. Спряжение модального глагола can и использование его в речи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Оценка повседневных действий. Различие конструкций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cando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и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like to do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Повседневные действия в разное время суток. Упражнения на закрепление грамматики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Контрольная работа на тему «Что мы любим»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240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240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5000" w:type="pct"/>
            <w:gridSpan w:val="3"/>
          </w:tcPr>
          <w:p w:rsidR="002A4847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b/>
                <w:bCs/>
                <w:color w:val="000000"/>
              </w:rPr>
              <w:t xml:space="preserve">Цвета радуги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What colour?</w:t>
            </w:r>
            <w:r>
              <w:rPr>
                <w:b/>
                <w:bCs/>
                <w:color w:val="000000"/>
              </w:rPr>
              <w:t xml:space="preserve">   (8 часов)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20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200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Цветовая палитра мира. Повторение глагола to be в настоящем времени.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200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04" w:type="pct"/>
          </w:tcPr>
          <w:p w:rsidR="002A4847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Определение цвета предметов.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Закрепление форм have/has и употребление их в речи.</w:t>
            </w:r>
          </w:p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Цветовые характеристики предметов. Повторение глагола to be в настоящем времени.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04" w:type="pct"/>
          </w:tcPr>
          <w:p w:rsidR="002A4847" w:rsidRPr="00697029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Выражение возможности/невозможности совершения действия.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Отрицательная форма глагола can, can’t.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04" w:type="pct"/>
          </w:tcPr>
          <w:p w:rsidR="002A4847" w:rsidRPr="00697029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Физические характеристики объектов.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Ограничение сочетаемости прилагательных fat, thi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ck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Выражение возможности/невозможности совершения действия. Отрицательная форма глагола can, cannot.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Контрольная работа на тему «Цвета радуги»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</w:p>
        </w:tc>
      </w:tr>
      <w:tr w:rsidR="002A4847" w:rsidTr="00A83B2B">
        <w:tc>
          <w:tcPr>
            <w:tcW w:w="5000" w:type="pct"/>
            <w:gridSpan w:val="3"/>
          </w:tcPr>
          <w:p w:rsidR="002A4847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b/>
                <w:bCs/>
                <w:color w:val="000000"/>
              </w:rPr>
              <w:t xml:space="preserve">         Сколько?  «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How many?</w:t>
            </w:r>
            <w:r>
              <w:rPr>
                <w:b/>
                <w:bCs/>
                <w:color w:val="000000"/>
              </w:rPr>
              <w:t>» (8  часов)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04" w:type="pct"/>
          </w:tcPr>
          <w:p w:rsidR="002A4847" w:rsidRPr="00C36B7D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Характеристика людей и предметов. Различие в употреблении прилагательных </w:t>
            </w:r>
            <w: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tall</w:t>
            </w:r>
            <w:r w:rsidRPr="00C36B7D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и </w:t>
            </w:r>
            <w: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high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Физические характеристики людей, животных, объектов. Антонимичные прилагательные в речи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rPr>
          <w:trHeight w:val="423"/>
        </w:trPr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Выражение количественных характеристик. Количественные числительные от 13 до 20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Выражение количественных характеристик. Глагол can в вопросительных предложениях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04" w:type="pct"/>
          </w:tcPr>
          <w:p w:rsidR="002A4847" w:rsidRPr="00AA7DBA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Физические характеристики людей, животных, объектов неживой природы.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Специальный вопрос с модальным глаголом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Запрос информации о возрасте собеседника. How old?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Контрольная работа на тему «Сколько?»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5000" w:type="pct"/>
            <w:gridSpan w:val="3"/>
          </w:tcPr>
          <w:p w:rsidR="002A4847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«Happy Birthday</w:t>
            </w:r>
            <w:r>
              <w:rPr>
                <w:b/>
                <w:bCs/>
                <w:color w:val="000000"/>
              </w:rPr>
              <w:t>»  С Днем Рождения (8 часов)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904" w:type="pct"/>
          </w:tcPr>
          <w:p w:rsidR="002A4847" w:rsidRPr="00C36B7D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Семья и семейные традиции: празднование дня рождения.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Омонимичные формы its и it’s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04" w:type="pct"/>
          </w:tcPr>
          <w:p w:rsidR="002A4847" w:rsidRPr="00D440B4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Семья и семейные традиции: празднование дня рождения.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Правила использования с именами людей слов Mister, Missis, Miss and MS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904" w:type="pct"/>
          </w:tcPr>
          <w:p w:rsidR="002A4847" w:rsidRPr="00C36B7D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Фамилии людей. Формы глагола say в настоящем неопределенном времени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04" w:type="pct"/>
          </w:tcPr>
          <w:p w:rsidR="002A4847" w:rsidRPr="00D440B4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Семья.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Знакомство с отрицательной формой глагола to have и использование ее в речи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Дни недели.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Предлоги с днями недели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904" w:type="pct"/>
          </w:tcPr>
          <w:p w:rsidR="002A4847" w:rsidRPr="00D440B4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Обычные дела людей в разное время и в разные дни недели.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Закрепление грамматики с помощью тренировочных упражнений и речи.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Контрольная работа на тему «С Днем Рождения»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</w:p>
        </w:tc>
      </w:tr>
      <w:tr w:rsidR="002A4847" w:rsidTr="00A83B2B">
        <w:tc>
          <w:tcPr>
            <w:tcW w:w="5000" w:type="pct"/>
            <w:gridSpan w:val="3"/>
          </w:tcPr>
          <w:p w:rsidR="002A4847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b/>
                <w:bCs/>
                <w:color w:val="000000"/>
              </w:rPr>
              <w:t xml:space="preserve">Мир профессий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What’s your job?</w:t>
            </w:r>
            <w:r>
              <w:rPr>
                <w:b/>
                <w:bCs/>
                <w:color w:val="000000"/>
              </w:rPr>
              <w:t xml:space="preserve"> ( 8 часов)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Профессии и занятия людей. Образование имен существительных при помощи суффикса -er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Профессии и занятия людей. Удвоение согласных в словах типа shopper, runner, swimmer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Физическое состояние человека. Произношение буквы g перед гласными e, i, y и другими буквами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Физическое состояние человека. Do/Does как вспомогательные глаголы для образования общих вопросов в Present Simple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Повседневные дела. Ответы на общие вопросы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Спорт в нашей жизни. Глагол DO/DOES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Контрольная работа: «Мир профессий»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5000" w:type="pct"/>
            <w:gridSpan w:val="3"/>
          </w:tcPr>
          <w:p w:rsidR="002A4847" w:rsidRPr="00661072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b/>
                <w:bCs/>
                <w:color w:val="000000"/>
              </w:rPr>
              <w:t xml:space="preserve">В мире животных  ( 9 часов) </w:t>
            </w:r>
            <w:r>
              <w:rPr>
                <w:b/>
                <w:bCs/>
                <w:color w:val="000000"/>
                <w:lang w:val="en-US"/>
              </w:rPr>
              <w:t>animals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Мир животных. Чтение буквы c в зависимости от последующих букв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904" w:type="pct"/>
          </w:tcPr>
          <w:p w:rsidR="002A4847" w:rsidRPr="004A282E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Семья Лонг.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Структура отрицательного предложения во времени Present Simple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Описания животных. Отрицательные предложения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Животные разных континентов. Глаголы like и love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Качества настоящих друзей. Особые случаи образования множественного числа отдельных существительных (fish, sheep, mice, geese, men,children, women, deer)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904" w:type="pct"/>
          </w:tcPr>
          <w:p w:rsidR="002A4847" w:rsidRPr="004A282E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Отношение к различным животным, предметам и явлениям.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Особые случаи образования множественного числа отдельных существительных (fish, sheep, mice, geese, men,children, women, deer)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Мои увлечения. Закрепление грамматики с помощью тренировочных упражнений и речи.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Контрольная работа на тему «В мире животных»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RPr="004F45F7" w:rsidTr="00A83B2B">
        <w:tc>
          <w:tcPr>
            <w:tcW w:w="5000" w:type="pct"/>
            <w:gridSpan w:val="3"/>
          </w:tcPr>
          <w:p w:rsidR="002A4847" w:rsidRPr="004A282E" w:rsidRDefault="002A4847" w:rsidP="00A83B2B">
            <w:pPr>
              <w:rPr>
                <w:rFonts w:ascii="Arial" w:hAnsi="Arial" w:cs="Arial"/>
                <w:color w:val="666666"/>
                <w:sz w:val="23"/>
                <w:szCs w:val="23"/>
                <w:lang w:val="en-US"/>
              </w:rPr>
            </w:pPr>
            <w:r>
              <w:rPr>
                <w:b/>
                <w:bCs/>
                <w:color w:val="000000"/>
              </w:rPr>
              <w:t>Времена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года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. </w:t>
            </w:r>
            <w:r w:rsidRPr="004A282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Seasons and months</w:t>
            </w:r>
            <w:r w:rsidRPr="004A282E">
              <w:rPr>
                <w:b/>
                <w:bCs/>
                <w:color w:val="000000"/>
                <w:lang w:val="en-US"/>
              </w:rPr>
              <w:t xml:space="preserve">  (8 </w:t>
            </w:r>
            <w:r>
              <w:rPr>
                <w:b/>
                <w:bCs/>
                <w:color w:val="000000"/>
              </w:rPr>
              <w:t>часов</w:t>
            </w:r>
            <w:r w:rsidRPr="004A282E">
              <w:rPr>
                <w:b/>
                <w:bCs/>
                <w:color w:val="000000"/>
                <w:lang w:val="en-US"/>
              </w:rPr>
              <w:t>)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Времена года и погода. Повторение форм глаголов в настоящем неопределенном времени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Месяцы. Общие вопросы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Времена года, месяцы, дни недели. Вопросительные предложения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Поздняя весна. Глагол Do/Does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904" w:type="pct"/>
          </w:tcPr>
          <w:p w:rsidR="002A4847" w:rsidRPr="00AA7DBA" w:rsidRDefault="002A4847" w:rsidP="00A83B2B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Страны и города.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Закрепление грамматики с помощью тренировочных упражнений и речи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rPr>
          <w:trHeight w:val="729"/>
        </w:trPr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Привычки и вкусы. Закрепление грамматики с помощью тренировочных упражнений и речи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Контрольная работа на тему «Времена года»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rFonts w:cs="Arial"/>
                <w:color w:val="000000"/>
              </w:rPr>
            </w:pPr>
            <w:r>
              <w:rPr>
                <w:color w:val="000000"/>
              </w:rPr>
              <w:t>Анализ контрольной работы.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Развитие навыков аудирования.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>Проект на тему «Мои планы на лето»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2A4847" w:rsidTr="00A83B2B">
        <w:tc>
          <w:tcPr>
            <w:tcW w:w="1386" w:type="pct"/>
          </w:tcPr>
          <w:p w:rsidR="002A4847" w:rsidRDefault="002A4847" w:rsidP="00A83B2B">
            <w:pPr>
              <w:spacing w:line="338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904" w:type="pct"/>
          </w:tcPr>
          <w:p w:rsidR="002A4847" w:rsidRDefault="002A4847" w:rsidP="00A83B2B">
            <w:pPr>
              <w:spacing w:line="338" w:lineRule="atLeast"/>
              <w:rPr>
                <w:color w:val="000000"/>
              </w:rPr>
            </w:pPr>
            <w:r>
              <w:rPr>
                <w:color w:val="000000"/>
              </w:rPr>
              <w:t xml:space="preserve">Защита проектов. </w:t>
            </w:r>
          </w:p>
        </w:tc>
        <w:tc>
          <w:tcPr>
            <w:tcW w:w="710" w:type="pct"/>
          </w:tcPr>
          <w:p w:rsidR="002A4847" w:rsidRDefault="002A4847" w:rsidP="00A83B2B">
            <w:pPr>
              <w:spacing w:line="338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</w:tbl>
    <w:p w:rsidR="002A4847" w:rsidRDefault="002A4847" w:rsidP="001A0840">
      <w:pPr>
        <w:rPr>
          <w:lang w:val="en-US"/>
        </w:rPr>
      </w:pPr>
    </w:p>
    <w:p w:rsidR="002A4847" w:rsidRDefault="002A4847" w:rsidP="001A0840">
      <w:pPr>
        <w:rPr>
          <w:lang w:val="en-US"/>
        </w:rPr>
      </w:pPr>
    </w:p>
    <w:p w:rsidR="002A4847" w:rsidRDefault="002A4847" w:rsidP="001A0840">
      <w:pPr>
        <w:jc w:val="center"/>
      </w:pPr>
    </w:p>
    <w:p w:rsidR="002A4847" w:rsidRPr="00CF5E39" w:rsidRDefault="002A4847" w:rsidP="001A0840">
      <w:pPr>
        <w:jc w:val="center"/>
        <w:rPr>
          <w:rFonts w:ascii="Times New Roman" w:hAnsi="Times New Roman"/>
          <w:sz w:val="24"/>
          <w:szCs w:val="24"/>
        </w:rPr>
      </w:pPr>
      <w:r w:rsidRPr="00CF5E39">
        <w:rPr>
          <w:rFonts w:ascii="Times New Roman" w:hAnsi="Times New Roman"/>
          <w:sz w:val="24"/>
          <w:szCs w:val="24"/>
        </w:rPr>
        <w:t>Список литературы:</w:t>
      </w:r>
    </w:p>
    <w:p w:rsidR="002A4847" w:rsidRPr="00CF5E39" w:rsidRDefault="002A4847" w:rsidP="001A084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   </w:t>
      </w:r>
    </w:p>
    <w:p w:rsidR="002A4847" w:rsidRPr="00CF5E39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2A4847" w:rsidRPr="00CF5E39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Английский язык: Книга для учителя к учеб. для </w:t>
      </w:r>
      <w:r w:rsidRPr="004F45F7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кл. общеобразоват. учреждений/ O. В. Афанасьева, И. В. Михеева.- Москва: Дрофа, 2014.- 140 с.</w:t>
      </w:r>
    </w:p>
    <w:p w:rsidR="002A4847" w:rsidRPr="00D15DEE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Кузнецова Н.В. Английский язык. Тесты.2-4  кл.: Учебно-методическое пособие.-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15DEE">
        <w:rPr>
          <w:rFonts w:ascii="Times New Roman" w:hAnsi="Times New Roman"/>
          <w:color w:val="000000"/>
          <w:sz w:val="24"/>
          <w:szCs w:val="24"/>
          <w:lang w:eastAsia="ru-RU"/>
        </w:rPr>
        <w:t>М.:Дрофа, 2014.-128 с.      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http://festival.1september.ru/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http://www.homeenglish.ru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http://www.englishteachers.ru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http://metodsovet.su/</w:t>
        </w:r>
      </w:hyperlink>
    </w:p>
    <w:p w:rsidR="002A4847" w:rsidRPr="00661072" w:rsidRDefault="002A4847" w:rsidP="001A0840">
      <w:pPr>
        <w:rPr>
          <w:lang w:val="en-US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>
      <w:pPr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2A4847" w:rsidRPr="002519C8" w:rsidRDefault="002A4847" w:rsidP="001A0840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sz w:val="24"/>
          <w:szCs w:val="24"/>
          <w:lang w:eastAsia="zh-CN"/>
        </w:rPr>
        <w:t>Пояснительная записка.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>Адаптированная  рабочая программа по английскому языку для обучающихся с ЗПР реализует принцип непрерывного образования по английскому языку, что соответствует потребностям личности и общества.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Нормативно-правовые документы, обеспечивающие реализацию</w:t>
      </w:r>
      <w:r w:rsidRPr="002519C8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программы: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Адаптированная основная общеобразовательная программа для обучающихся с ограничен</w:t>
      </w:r>
      <w:r>
        <w:rPr>
          <w:rFonts w:ascii="Times New Roman" w:hAnsi="Times New Roman"/>
          <w:bCs/>
          <w:sz w:val="24"/>
          <w:szCs w:val="24"/>
          <w:lang w:eastAsia="zh-CN"/>
        </w:rPr>
        <w:t>ными возможностями здоровья (ОВЗ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) </w:t>
      </w:r>
      <w:r>
        <w:rPr>
          <w:rFonts w:ascii="Times New Roman" w:hAnsi="Times New Roman"/>
          <w:bCs/>
          <w:sz w:val="24"/>
          <w:szCs w:val="24"/>
          <w:lang w:eastAsia="zh-CN"/>
        </w:rPr>
        <w:t>2-4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классов МБОУ Кутуликская СОШ;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Примерная программа по иностранному языку для основной общеобразовательной школы;</w:t>
      </w:r>
    </w:p>
    <w:p w:rsidR="002A4847" w:rsidRPr="002519C8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Авторская программа УМК «Английский язык для общеобразовательных учреждений» серии "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Rainbow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val="en-US" w:eastAsia="zh-CN"/>
        </w:rPr>
        <w:t>English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" для </w:t>
      </w:r>
      <w:r>
        <w:rPr>
          <w:rFonts w:ascii="Times New Roman" w:hAnsi="Times New Roman"/>
          <w:bCs/>
          <w:sz w:val="24"/>
          <w:szCs w:val="24"/>
          <w:lang w:eastAsia="zh-CN"/>
        </w:rPr>
        <w:t>2-4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классов О. В. Афанасьева, И. В. Михеева, Н.В. Языкова, Е.А. Колесникова,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УУД);</w:t>
      </w:r>
    </w:p>
    <w:p w:rsidR="002A4847" w:rsidRDefault="002A4847" w:rsidP="001A0840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Учебный план МБОУ Кутуликская СОШ.</w:t>
      </w:r>
    </w:p>
    <w:p w:rsidR="002A4847" w:rsidRPr="002519C8" w:rsidRDefault="002A4847" w:rsidP="001A0840">
      <w:pPr>
        <w:suppressAutoHyphens/>
        <w:spacing w:before="240" w:after="0" w:line="240" w:lineRule="auto"/>
        <w:ind w:left="1429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Рабочая программа рассчитана на </w:t>
      </w:r>
      <w:r>
        <w:rPr>
          <w:rFonts w:ascii="Times New Roman" w:hAnsi="Times New Roman"/>
          <w:bCs/>
          <w:sz w:val="24"/>
          <w:szCs w:val="24"/>
          <w:lang w:eastAsia="zh-CN"/>
        </w:rPr>
        <w:t>68 часов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школьного учебного плана при нагрузке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2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часа в неделю, и предусматривает резерв для проведения входной, административной и итоговой контрольных работ.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В процессе обучения учащиеся овладевают основными видами речевой деятельности: чтением, говорением (устной речью), аудированием. Письмо на всех этапах обучения используется только как средство обучения, способствующее более прочному усвоению лексико-грамматического материала, а так же совершенствованию навыков в чтении и устной речи. В основе обучения иностранному языку детей с ОВЗ лежит обучение чтению, в то время как в общеобразовательной школе обучение строится на устной основе.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Сложные конструкции и клише учащиеся не смогут усвоить, так как у них очень низкий уровень развития родного языка. Такую работу, возможно, проводить лишь с целью ознакомления.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Большая часть программного материала при изучении иностранного языка берется только в качестве ознакомления. 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Новая лексика отрабатывается в предложениях и сочетается с работой со словарем; на дом даются не новые упражнения, а отработанные на уроке. Аудирование значительно сокращается. Сокращается объем письменных упражнений, а оставшиеся тщательно разбираются или выполняются в классе. Сокращается объём письменных упражнений с грамматическими заданиями. Объём домашнего чтения значительно сокращён. Он проходит на уроках, для домашней работы задание дается выборочно.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Роль программы в образовательном маршруте обучающегося с ЗПР заключается в том, что в процессе обучения по данной программе обучающийся сможет:</w:t>
      </w:r>
    </w:p>
    <w:p w:rsidR="002A4847" w:rsidRPr="002519C8" w:rsidRDefault="002A4847" w:rsidP="001A08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овладеть базовыми научными систематизированными знаниями по предмету «Английский язык» в соответствии с требованиями ФГОС;</w:t>
      </w:r>
    </w:p>
    <w:p w:rsidR="002A4847" w:rsidRPr="002519C8" w:rsidRDefault="002A4847" w:rsidP="001A08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освоить общеучебные умения и навыки по предмету «Английский язык»;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Психолого-педагогическая характеристика обучающихся с ЗПР.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Уровень психического развития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</w:t>
      </w:r>
      <w:r>
        <w:rPr>
          <w:rFonts w:ascii="Times New Roman" w:hAnsi="Times New Roman"/>
          <w:bCs/>
          <w:sz w:val="24"/>
          <w:szCs w:val="24"/>
          <w:lang w:eastAsia="zh-CN"/>
        </w:rPr>
        <w:t>даптированная рабочая программа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адресована обучающимся с ЗПР, достигшим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Особые образовательные потребности обучающихся с ЗПР.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ОВЗ2, так и специфические.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 общим потребностям относятся: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специальной помощи средствами образования сразу же после выявления первичного нарушения развития;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основного общего образования в условиях образовательных организаций общего типа, адекватного образовательным потребностям обучающегося с ОВЗ;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оптимизирующее взаимодействие ребенка с педагогами и соучениками;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 w:rsidR="002A4847" w:rsidRPr="002519C8" w:rsidRDefault="002A4847" w:rsidP="001A084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постепенное расширение образовательного пространства, выходящего за пределы образовательной организации.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Для обучающихся с ЗПР, осваивающих АРП ООО, характерны следующие специфические образовательные потребности: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адаптация основной общеобразовательной программы основного общего образования с учетом необходимости коррекции психофизического развития;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специальной психокоррекционной помощи, направленной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профилактика и коррекция социокультурной и школьной дезадаптации; 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актуализация знаний, умений и одобряемых обществом норм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использование преимущественно позитивных средств стимуляции деятельности и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2A4847" w:rsidRPr="002519C8" w:rsidRDefault="002A4847" w:rsidP="001A084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2A4847" w:rsidRPr="002519C8" w:rsidRDefault="002A4847" w:rsidP="001A0840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Планируемые результаты изучения учебного курса «Иностранный язык» (английский).</w:t>
      </w:r>
    </w:p>
    <w:p w:rsidR="002A4847" w:rsidRPr="002519C8" w:rsidRDefault="002A4847" w:rsidP="001A0840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83846">
        <w:rPr>
          <w:rFonts w:ascii="Times New Roman" w:hAnsi="Times New Roman"/>
          <w:bCs/>
          <w:i/>
          <w:sz w:val="24"/>
          <w:szCs w:val="24"/>
          <w:lang w:eastAsia="zh-CN"/>
        </w:rPr>
        <w:t xml:space="preserve">личностных, метапредметных и предметных </w:t>
      </w:r>
      <w:r w:rsidRPr="00783846">
        <w:rPr>
          <w:rFonts w:ascii="Times New Roman" w:hAnsi="Times New Roman"/>
          <w:bCs/>
          <w:sz w:val="24"/>
          <w:szCs w:val="24"/>
          <w:lang w:eastAsia="zh-CN"/>
        </w:rPr>
        <w:t>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Изучение иностранного языка предполагает достижение следующих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личностных 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готовность к служению Отечеству, его защите;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нравственное сознание и поведение на основе усвоения общечеловеческих ценностей;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14) сформированность экологического мышления, понимания влияния социальноэкономических процессов на состояние природной и социальной среды; приобретение опыта эколого-направленной деятельности;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15) ответственное отношение к созданию семьи на основе осознанного принятия ценностей семейной жизни.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Метапредметные результаты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освоения основной образовательной программы должны отражать: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6) умение определять назначение и функции различных социальных институтов;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A4847" w:rsidRPr="002519C8" w:rsidRDefault="002A4847" w:rsidP="001A0840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Достижение </w:t>
      </w:r>
      <w:r w:rsidRPr="00783846">
        <w:rPr>
          <w:rFonts w:ascii="Times New Roman" w:hAnsi="Times New Roman"/>
          <w:b/>
          <w:bCs/>
          <w:sz w:val="24"/>
          <w:szCs w:val="24"/>
          <w:lang w:eastAsia="zh-CN"/>
        </w:rPr>
        <w:t>предметных результатов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предполагает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представлений о роли языка в жизни человека, общества, государства;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способность свободно общаться в различных формах и на разные темы;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свободное использование словарного запаса;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2A4847" w:rsidRPr="002519C8" w:rsidRDefault="002A4847" w:rsidP="001A0840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сформированность навыков различных видов анализа литературных произведений.</w:t>
      </w:r>
    </w:p>
    <w:p w:rsidR="002A4847" w:rsidRPr="00E60F9D" w:rsidRDefault="002A4847" w:rsidP="001A0840">
      <w:pPr>
        <w:spacing w:after="0" w:line="240" w:lineRule="auto"/>
        <w:ind w:right="-56" w:firstLine="557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обучающихся с ЗПР основной школы </w:t>
      </w:r>
      <w:r w:rsidRPr="00E60F9D">
        <w:rPr>
          <w:rFonts w:ascii="Times New Roman" w:hAnsi="Times New Roman"/>
          <w:b/>
          <w:sz w:val="24"/>
          <w:szCs w:val="24"/>
        </w:rPr>
        <w:t>.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устного ответа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Отметка «4»: </w:t>
      </w:r>
      <w:r w:rsidRPr="00E60F9D">
        <w:rPr>
          <w:rFonts w:ascii="Times New Roman" w:hAnsi="Times New Roman"/>
          <w:sz w:val="24"/>
          <w:szCs w:val="24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полный, но при этом допущена существенная ошибка, или неполный, несвязный.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отсутствие ответа.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практического задания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 Отметка «4»: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E60F9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не менее чем на половину или допущена существенная ошибка.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2A4847" w:rsidRPr="00E60F9D" w:rsidRDefault="002A4847" w:rsidP="001A0840">
      <w:pPr>
        <w:numPr>
          <w:ilvl w:val="0"/>
          <w:numId w:val="6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работа не выполнена.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0F9D">
        <w:rPr>
          <w:rFonts w:ascii="Times New Roman" w:hAnsi="Times New Roman"/>
          <w:b/>
          <w:sz w:val="24"/>
          <w:szCs w:val="24"/>
          <w:lang w:eastAsia="ru-RU"/>
        </w:rPr>
        <w:t>Критерии оценки тестов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«5» ставится, если учащийся выполнил 70 – 100% работы</w:t>
      </w:r>
    </w:p>
    <w:p w:rsidR="002A4847" w:rsidRPr="00E60F9D" w:rsidRDefault="002A4847" w:rsidP="001A084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«4» ставится, если учащийся выполнил 50 – 69 % работы</w:t>
      </w:r>
    </w:p>
    <w:p w:rsidR="002A4847" w:rsidRDefault="002A4847" w:rsidP="001A0840">
      <w:pPr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«3» ставится, если учащийся выполнил 20 – 49 % работы</w:t>
      </w:r>
    </w:p>
    <w:p w:rsidR="002A4847" w:rsidRDefault="002A4847" w:rsidP="001A0840">
      <w:pPr>
        <w:shd w:val="clear" w:color="auto" w:fill="FFFFFF"/>
        <w:spacing w:after="150" w:line="240" w:lineRule="auto"/>
        <w:rPr>
          <w:b/>
          <w:bCs/>
          <w:iCs/>
          <w:color w:val="333333"/>
          <w:sz w:val="24"/>
          <w:szCs w:val="24"/>
          <w:lang w:eastAsia="ru-RU"/>
        </w:rPr>
      </w:pPr>
      <w:r w:rsidRPr="00503EEF">
        <w:rPr>
          <w:b/>
          <w:bCs/>
          <w:color w:val="333333"/>
          <w:sz w:val="24"/>
          <w:szCs w:val="24"/>
          <w:lang w:eastAsia="ru-RU"/>
        </w:rPr>
        <w:t>Содержание учебного предмета</w:t>
      </w:r>
      <w:r w:rsidRPr="00503EEF">
        <w:rPr>
          <w:b/>
          <w:color w:val="333333"/>
          <w:sz w:val="24"/>
          <w:szCs w:val="24"/>
          <w:lang w:eastAsia="ru-RU"/>
        </w:rPr>
        <w:t xml:space="preserve"> </w:t>
      </w:r>
      <w:r w:rsidRPr="00503EEF">
        <w:rPr>
          <w:b/>
          <w:bCs/>
          <w:iCs/>
          <w:color w:val="333333"/>
          <w:sz w:val="24"/>
          <w:szCs w:val="24"/>
          <w:lang w:eastAsia="ru-RU"/>
        </w:rPr>
        <w:t>иностранный язык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287"/>
        <w:gridCol w:w="4428"/>
        <w:gridCol w:w="9075"/>
      </w:tblGrid>
      <w:tr w:rsidR="002A4847" w:rsidRPr="00D6747A" w:rsidTr="00A83B2B"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47A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47" w:rsidRPr="00D6747A" w:rsidRDefault="002A4847" w:rsidP="00A83B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47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74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Знакомство с семьей Джона Баркера.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262626"/>
              </w:rPr>
              <w:t xml:space="preserve">Знакомство с </w:t>
            </w:r>
            <w:r w:rsidRPr="009D1A20">
              <w:rPr>
                <w:color w:val="262626"/>
              </w:rPr>
              <w:t>Джон</w:t>
            </w:r>
            <w:r>
              <w:rPr>
                <w:color w:val="262626"/>
              </w:rPr>
              <w:t>ом Баркером</w:t>
            </w:r>
            <w:r w:rsidRPr="009D1A20">
              <w:rPr>
                <w:color w:val="262626"/>
              </w:rPr>
              <w:t xml:space="preserve"> и его семь</w:t>
            </w:r>
            <w:r>
              <w:rPr>
                <w:color w:val="262626"/>
              </w:rPr>
              <w:t>ей.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Мой день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Default="002A4847" w:rsidP="00A83B2B">
            <w:pPr>
              <w:spacing w:after="150" w:line="240" w:lineRule="auto"/>
              <w:jc w:val="center"/>
              <w:rPr>
                <w:color w:val="262626"/>
              </w:rPr>
            </w:pPr>
            <w:r w:rsidRPr="009D1A20">
              <w:rPr>
                <w:color w:val="262626"/>
              </w:rPr>
              <w:t>Повседневные занятия членов семьи. Занятия людей в момент речи.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Мой дом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A20">
              <w:rPr>
                <w:color w:val="262626"/>
              </w:rPr>
              <w:t>Повседневные домашние дела. Типичное жилище англичан.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Моя школа</w:t>
            </w:r>
            <w:r w:rsidRPr="00D674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3C4305" w:rsidRDefault="002A4847" w:rsidP="00A83B2B">
            <w:pPr>
              <w:spacing w:after="15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Моя школа.</w:t>
            </w:r>
            <w:r>
              <w:rPr>
                <w:rFonts w:cs="Helvetica"/>
                <w:color w:val="333333"/>
                <w:sz w:val="21"/>
                <w:szCs w:val="21"/>
                <w:shd w:val="clear" w:color="auto" w:fill="FFFFFF"/>
              </w:rPr>
              <w:t xml:space="preserve"> Описание классной комнаты. 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color w:val="262626"/>
              </w:rPr>
              <w:t>Еда и напитки.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Напитки и еда. 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color w:val="262626"/>
              </w:rPr>
              <w:t>Поговорим о погоде.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4847" w:rsidRPr="009D1A20" w:rsidRDefault="002A4847" w:rsidP="00A83B2B">
            <w:pPr>
              <w:jc w:val="center"/>
              <w:rPr>
                <w:color w:val="262626"/>
              </w:rPr>
            </w:pPr>
            <w:r w:rsidRPr="009D1A20">
              <w:rPr>
                <w:color w:val="262626"/>
              </w:rPr>
              <w:t>Погода в разное время года.</w:t>
            </w:r>
          </w:p>
        </w:tc>
      </w:tr>
      <w:tr w:rsidR="002A4847" w:rsidRPr="00D6747A" w:rsidTr="00A83B2B">
        <w:trPr>
          <w:trHeight w:val="375"/>
        </w:trPr>
        <w:tc>
          <w:tcPr>
            <w:tcW w:w="43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color w:val="262626"/>
              </w:rPr>
              <w:t>Мои выходные.</w:t>
            </w:r>
          </w:p>
        </w:tc>
        <w:tc>
          <w:tcPr>
            <w:tcW w:w="30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4847" w:rsidRPr="00D6747A" w:rsidRDefault="002A4847" w:rsidP="00A83B2B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A20">
              <w:rPr>
                <w:color w:val="262626"/>
              </w:rPr>
              <w:t>Поход в магазин.</w:t>
            </w:r>
            <w:r>
              <w:rPr>
                <w:color w:val="262626"/>
              </w:rPr>
              <w:t xml:space="preserve"> Путешествие по городам и  странам.</w:t>
            </w:r>
          </w:p>
        </w:tc>
      </w:tr>
    </w:tbl>
    <w:p w:rsidR="002A4847" w:rsidRDefault="002A4847" w:rsidP="001A0840"/>
    <w:p w:rsidR="002A4847" w:rsidRPr="009D1A20" w:rsidRDefault="002A4847" w:rsidP="001A0840">
      <w:pPr>
        <w:ind w:left="-567" w:firstLine="851"/>
        <w:jc w:val="center"/>
        <w:rPr>
          <w:b/>
          <w:color w:val="262626"/>
        </w:rPr>
      </w:pPr>
      <w:r w:rsidRPr="009D1A20">
        <w:rPr>
          <w:b/>
          <w:color w:val="262626"/>
        </w:rPr>
        <w:t>Тематическое планирование. (4 класс)</w:t>
      </w:r>
    </w:p>
    <w:p w:rsidR="002A4847" w:rsidRPr="009D1A20" w:rsidRDefault="002A4847" w:rsidP="001A0840">
      <w:pPr>
        <w:pStyle w:val="ListParagraph"/>
        <w:spacing w:after="0" w:line="240" w:lineRule="auto"/>
        <w:ind w:left="-567" w:right="283" w:firstLine="851"/>
        <w:jc w:val="center"/>
        <w:rPr>
          <w:rFonts w:ascii="Times New Roman" w:hAnsi="Times New Roman"/>
          <w:b/>
          <w:color w:val="262626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40" w:type="dxa"/>
          <w:right w:w="40" w:type="dxa"/>
        </w:tblCellMar>
        <w:tblLook w:val="00A0"/>
      </w:tblPr>
      <w:tblGrid>
        <w:gridCol w:w="1503"/>
        <w:gridCol w:w="11081"/>
        <w:gridCol w:w="2066"/>
      </w:tblGrid>
      <w:tr w:rsidR="002A4847" w:rsidRPr="009D1A20" w:rsidTr="00A83B2B">
        <w:trPr>
          <w:trHeight w:val="573"/>
        </w:trPr>
        <w:tc>
          <w:tcPr>
            <w:tcW w:w="513" w:type="pct"/>
          </w:tcPr>
          <w:p w:rsidR="002A4847" w:rsidRPr="009D1A20" w:rsidRDefault="002A4847" w:rsidP="00A83B2B">
            <w:pPr>
              <w:jc w:val="center"/>
              <w:rPr>
                <w:b/>
                <w:color w:val="262626"/>
              </w:rPr>
            </w:pPr>
            <w:r w:rsidRPr="009D1A20">
              <w:rPr>
                <w:b/>
                <w:color w:val="262626"/>
              </w:rPr>
              <w:t>№ урока</w:t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jc w:val="center"/>
              <w:rPr>
                <w:b/>
                <w:color w:val="262626"/>
              </w:rPr>
            </w:pPr>
            <w:r w:rsidRPr="009D1A20">
              <w:rPr>
                <w:b/>
                <w:color w:val="262626"/>
              </w:rPr>
              <w:t>Разделы программы, основное содержание по темам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jc w:val="center"/>
              <w:rPr>
                <w:b/>
                <w:color w:val="262626"/>
              </w:rPr>
            </w:pPr>
            <w:r w:rsidRPr="009D1A20">
              <w:rPr>
                <w:b/>
                <w:color w:val="262626"/>
              </w:rPr>
              <w:t>Количество часов</w:t>
            </w:r>
          </w:p>
        </w:tc>
      </w:tr>
      <w:tr w:rsidR="002A4847" w:rsidRPr="009D1A20" w:rsidTr="00A83B2B">
        <w:trPr>
          <w:trHeight w:val="573"/>
        </w:trPr>
        <w:tc>
          <w:tcPr>
            <w:tcW w:w="513" w:type="pct"/>
          </w:tcPr>
          <w:p w:rsidR="002A4847" w:rsidRPr="009D1A20" w:rsidRDefault="002A4847" w:rsidP="00A83B2B">
            <w:pPr>
              <w:jc w:val="center"/>
              <w:rPr>
                <w:b/>
                <w:color w:val="262626"/>
              </w:rPr>
            </w:pPr>
          </w:p>
        </w:tc>
        <w:tc>
          <w:tcPr>
            <w:tcW w:w="4487" w:type="pct"/>
            <w:gridSpan w:val="2"/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  <w:r w:rsidRPr="009D1A20">
              <w:rPr>
                <w:b/>
                <w:color w:val="262626"/>
              </w:rPr>
              <w:t>Джон Баркер и его семья.(9)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 xml:space="preserve">Знакомство с </w:t>
            </w:r>
            <w:r w:rsidRPr="009D1A20">
              <w:rPr>
                <w:color w:val="262626"/>
              </w:rPr>
              <w:t>Джон</w:t>
            </w:r>
            <w:r>
              <w:rPr>
                <w:color w:val="262626"/>
              </w:rPr>
              <w:t>ом Баркером</w:t>
            </w:r>
            <w:r w:rsidRPr="009D1A20">
              <w:rPr>
                <w:color w:val="262626"/>
              </w:rPr>
              <w:t xml:space="preserve"> и его семь</w:t>
            </w:r>
            <w:r>
              <w:rPr>
                <w:color w:val="262626"/>
              </w:rPr>
              <w:t xml:space="preserve">ей.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734"/>
        </w:trPr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3D225E">
              <w:t>Джон и его питомцы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3D225E">
              <w:t>Джон и спорт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3D225E">
              <w:t>Джон и иные виды деятельности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5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Интересы Д</w:t>
            </w:r>
            <w:r w:rsidRPr="003D225E">
              <w:t>жона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6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3D225E">
              <w:t>Выражение категории обладания и ее отсутствие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7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Ежедневные занятия людей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№1 по теме «Джон Баркер и его семья».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«Мое семейное древо».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b/>
                <w:color w:val="262626"/>
              </w:rPr>
              <w:t>Мой день. (9)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10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Повседневные занятия членов семьи. Занятия людей в момент речи. Типичные занятия людей в воскресный день. Типичное утро школьника. Повседневные занятия в различные дни недели. Жилища британцев.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Занятия спортом членов семьи</w:t>
            </w:r>
            <w:r>
              <w:rPr>
                <w:color w:val="262626"/>
              </w:rPr>
              <w:t xml:space="preserve">. </w:t>
            </w:r>
            <w:r w:rsidRPr="009D1A20">
              <w:rPr>
                <w:color w:val="262626"/>
              </w:rPr>
              <w:t>Настоящее продолженное время. Образование. Употребление.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821"/>
        </w:trPr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Занятия людей в момент речи</w:t>
            </w:r>
            <w:r>
              <w:rPr>
                <w:color w:val="000000"/>
              </w:rPr>
              <w:t>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1075"/>
        </w:trPr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 xml:space="preserve">Урок 13 </w:t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Типичные занятия людей в воскресный день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Урок 14 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 xml:space="preserve">Типичное утро школьника.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15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Повседневные занятия в различные дни недели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16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Жилища Британцев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17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№2 по теме «Мой день».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«Мой день».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b/>
                <w:color w:val="262626"/>
              </w:rPr>
              <w:t>Мой дом. (9)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19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b/>
                <w:color w:val="262626"/>
                <w:u w:val="single"/>
              </w:rPr>
            </w:pPr>
            <w:r w:rsidRPr="009D1A20">
              <w:rPr>
                <w:color w:val="262626"/>
              </w:rPr>
              <w:t>Повседневные домашние дела. Типичное жилище англичан. Квартира и комнаты. Строения на улице. Мебель.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20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Типичное жилище англичанина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Квартира и комнаты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Строения на улице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23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 xml:space="preserve">Мебель в доме, в квартире.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24</w:t>
            </w:r>
            <w:r w:rsidRPr="00C939E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 xml:space="preserve">Мой дом квартира.  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25</w:t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Жилища Британанцев.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26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№3 по теме «Мой дом». 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27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«Моя комната».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b/>
                <w:color w:val="262626"/>
              </w:rPr>
              <w:t>Моя школа.(9)</w:t>
            </w:r>
          </w:p>
        </w:tc>
        <w:tc>
          <w:tcPr>
            <w:tcW w:w="705" w:type="pct"/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Моя школа.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29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E664B4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Описание классной комнаты.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30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  <w:lang w:val="en-US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Школьный день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Школьная столовая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Повседневные занятия в школе.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(33)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Школы в Англии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34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Обобщающий урок по теме «Моя школа».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903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35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№4 по теме «Моя школа». </w:t>
            </w:r>
            <w:r>
              <w:t>Школы в Англии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547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Урок 36 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«Моя  классная комната».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547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Еда и напитки. (10</w:t>
            </w:r>
            <w:r w:rsidRPr="009D1A20">
              <w:rPr>
                <w:b/>
                <w:color w:val="262626"/>
              </w:rPr>
              <w:t>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rPr>
          <w:trHeight w:val="352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37</w:t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Напитки и еда.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65"/>
        </w:trPr>
        <w:tc>
          <w:tcPr>
            <w:tcW w:w="51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Трапезы</w:t>
            </w:r>
          </w:p>
        </w:tc>
        <w:tc>
          <w:tcPr>
            <w:tcW w:w="705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403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39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  <w:lang w:val="en-US"/>
              </w:rPr>
            </w:pPr>
            <w:r>
              <w:t>Завтрак дома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397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40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  <w:lang w:val="en-US"/>
              </w:rPr>
            </w:pPr>
            <w:r>
              <w:t>Традиции питания в Англии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В кафе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42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В школьной столовой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451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43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На кухне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44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>Что у нас есть в холодильнике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Урок 4</w:t>
            </w:r>
            <w:r>
              <w:rPr>
                <w:color w:val="262626"/>
              </w:rPr>
              <w:t>5</w:t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Контрольная работа №5 по теме «Еда и напитки».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701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46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«Любимые блюда моей семьи».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278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b/>
                <w:color w:val="262626"/>
              </w:rPr>
              <w:t>Поговорим о погоде. (11</w:t>
            </w:r>
            <w:r w:rsidRPr="009D1A20">
              <w:rPr>
                <w:b/>
                <w:color w:val="262626"/>
              </w:rPr>
              <w:t>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47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Погода в разное время года.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48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Погода в разных городах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49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 xml:space="preserve">Прогноз погоды.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301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Урок </w:t>
            </w:r>
            <w:r>
              <w:rPr>
                <w:color w:val="262626"/>
              </w:rPr>
              <w:t>50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t xml:space="preserve">Прогноз  погоды в разных странах.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</w:tr>
      <w:tr w:rsidR="002A4847" w:rsidRPr="009D1A20" w:rsidTr="00A83B2B">
        <w:trPr>
          <w:trHeight w:val="553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5D2447" w:rsidRDefault="002A4847" w:rsidP="00A83B2B">
            <w:pPr>
              <w:rPr>
                <w:color w:val="000000"/>
              </w:rPr>
            </w:pPr>
            <w:r w:rsidRPr="005D2447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FFFFF"/>
              </w:rPr>
              <w:t>Какая сегодня погода?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5D2447" w:rsidRDefault="002A4847" w:rsidP="00A83B2B">
            <w:pPr>
              <w:rPr>
                <w:color w:val="000000"/>
              </w:rPr>
            </w:pPr>
            <w:r w:rsidRPr="005D2447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FFFFF"/>
              </w:rPr>
              <w:t>Занятия людей и погода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53</w:t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Погода в Англии.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54</w:t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r>
              <w:t>Мое любимое время года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55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№6 по теме «Поговорим о погоде».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56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«Любимое время года».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Мои выходные. (11</w:t>
            </w:r>
            <w:r w:rsidRPr="009D1A20">
              <w:rPr>
                <w:b/>
                <w:color w:val="262626"/>
              </w:rPr>
              <w:t>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b/>
                <w:color w:val="262626"/>
              </w:rPr>
            </w:pPr>
          </w:p>
        </w:tc>
      </w:tr>
      <w:tr w:rsidR="002A4847" w:rsidRPr="009D1A20" w:rsidTr="00A83B2B">
        <w:trPr>
          <w:trHeight w:val="369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57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i/>
                <w:color w:val="262626"/>
              </w:rPr>
              <w:t xml:space="preserve"> </w:t>
            </w:r>
            <w:r w:rsidRPr="009D1A20">
              <w:rPr>
                <w:color w:val="262626"/>
              </w:rPr>
              <w:t xml:space="preserve">Поход в магазин.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E664B4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386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58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E664B4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Пикник.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Урок </w:t>
            </w:r>
            <w:r>
              <w:rPr>
                <w:color w:val="262626"/>
              </w:rPr>
              <w:t>59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Путешествия по городам и странам.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60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Погода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382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61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Выходные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62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237F9A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Выходные дни в семье Бакеров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63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Путешествие в Москву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64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 xml:space="preserve">Контрольная работа №7 по теме «Мои выходные». 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1126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65</w:t>
            </w:r>
            <w:r w:rsidRPr="009D1A20">
              <w:rPr>
                <w:color w:val="262626"/>
              </w:rPr>
              <w:br/>
            </w: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Проектная работа по теме «Мои выходные».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868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66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Фестиваль «Мое портфолио».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  <w:tr w:rsidR="002A4847" w:rsidRPr="009D1A20" w:rsidTr="00A83B2B">
        <w:trPr>
          <w:trHeight w:val="813"/>
        </w:trPr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Урок 67</w:t>
            </w:r>
          </w:p>
          <w:p w:rsidR="002A4847" w:rsidRPr="009D1A20" w:rsidRDefault="002A4847" w:rsidP="00A83B2B">
            <w:pPr>
              <w:rPr>
                <w:color w:val="262626"/>
              </w:rPr>
            </w:pPr>
          </w:p>
        </w:tc>
        <w:tc>
          <w:tcPr>
            <w:tcW w:w="3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 w:rsidRPr="009D1A20">
              <w:rPr>
                <w:color w:val="262626"/>
              </w:rPr>
              <w:t>Итоговый урок за курс 4 класса.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847" w:rsidRPr="009D1A20" w:rsidRDefault="002A4847" w:rsidP="00A83B2B">
            <w:pPr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</w:tr>
    </w:tbl>
    <w:p w:rsidR="002A4847" w:rsidRPr="009D1A20" w:rsidRDefault="002A4847" w:rsidP="001A0840"/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Default="002A4847" w:rsidP="001A0840">
      <w:pPr>
        <w:jc w:val="center"/>
        <w:rPr>
          <w:rFonts w:ascii="Times New Roman" w:hAnsi="Times New Roman"/>
          <w:sz w:val="24"/>
          <w:szCs w:val="24"/>
        </w:rPr>
      </w:pPr>
    </w:p>
    <w:p w:rsidR="002A4847" w:rsidRPr="00CF5E39" w:rsidRDefault="002A4847" w:rsidP="001A0840">
      <w:pPr>
        <w:jc w:val="center"/>
        <w:rPr>
          <w:rFonts w:ascii="Times New Roman" w:hAnsi="Times New Roman"/>
          <w:sz w:val="24"/>
          <w:szCs w:val="24"/>
        </w:rPr>
      </w:pPr>
      <w:r w:rsidRPr="00CF5E39">
        <w:rPr>
          <w:rFonts w:ascii="Times New Roman" w:hAnsi="Times New Roman"/>
          <w:sz w:val="24"/>
          <w:szCs w:val="24"/>
        </w:rPr>
        <w:t>Список литературы:</w:t>
      </w:r>
    </w:p>
    <w:p w:rsidR="002A4847" w:rsidRPr="00CF5E39" w:rsidRDefault="002A4847" w:rsidP="001A084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   </w:t>
      </w:r>
    </w:p>
    <w:p w:rsidR="002A4847" w:rsidRPr="00CF5E39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2A4847" w:rsidRPr="00CF5E39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Английский язык: Книга для учителя к учеб. Для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 </w:t>
      </w: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кл. общеобразоват. учреждений/ O. В. Афанасьева, И. В. Михеева.- Москва: Дрофа, 2014.- 140 с.</w:t>
      </w:r>
    </w:p>
    <w:p w:rsidR="002A4847" w:rsidRPr="00D15DEE" w:rsidRDefault="002A4847" w:rsidP="001A08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Кузнецова Н.В. Английский язык. Тесты.2-4  кл.: Учебно-методическое пособие.-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15DEE">
        <w:rPr>
          <w:rFonts w:ascii="Times New Roman" w:hAnsi="Times New Roman"/>
          <w:color w:val="000000"/>
          <w:sz w:val="24"/>
          <w:szCs w:val="24"/>
          <w:lang w:eastAsia="ru-RU"/>
        </w:rPr>
        <w:t>М.:Дрофа, 2014.-128 с.      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5E39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</w:t>
      </w:r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http://festival.1september.ru/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http://www.homeenglish.ru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http://www.englishteachers.ru</w:t>
        </w:r>
      </w:hyperlink>
    </w:p>
    <w:p w:rsidR="002A4847" w:rsidRPr="00CF5E39" w:rsidRDefault="002A4847" w:rsidP="001A084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history="1">
        <w:r w:rsidRPr="00CF5E3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http://metodsovet.su/</w:t>
        </w:r>
      </w:hyperlink>
    </w:p>
    <w:p w:rsidR="002A4847" w:rsidRDefault="002A4847" w:rsidP="001A0840"/>
    <w:p w:rsidR="002A4847" w:rsidRPr="00031926" w:rsidRDefault="002A4847">
      <w:pPr>
        <w:rPr>
          <w:rFonts w:ascii="Times New Roman" w:hAnsi="Times New Roman"/>
          <w:sz w:val="24"/>
          <w:szCs w:val="24"/>
        </w:rPr>
      </w:pPr>
    </w:p>
    <w:sectPr w:rsidR="002A4847" w:rsidRPr="00031926" w:rsidSect="000319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708"/>
        </w:tabs>
      </w:pPr>
      <w:rPr>
        <w:rFonts w:ascii="Arial" w:hAnsi="Arial" w:hint="default"/>
      </w:rPr>
    </w:lvl>
  </w:abstractNum>
  <w:abstractNum w:abstractNumId="1">
    <w:nsid w:val="0A156F4A"/>
    <w:multiLevelType w:val="multilevel"/>
    <w:tmpl w:val="841CA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6F62D6"/>
    <w:multiLevelType w:val="multilevel"/>
    <w:tmpl w:val="E91EB59E"/>
    <w:lvl w:ilvl="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2F977F46"/>
    <w:multiLevelType w:val="hybridMultilevel"/>
    <w:tmpl w:val="FEAA4558"/>
    <w:lvl w:ilvl="0" w:tplc="A9CA15DE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2EF4CF94">
      <w:start w:val="1"/>
      <w:numFmt w:val="bullet"/>
      <w:lvlText w:val="o"/>
      <w:lvlJc w:val="left"/>
      <w:pPr>
        <w:ind w:left="1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E3CCB47E">
      <w:start w:val="1"/>
      <w:numFmt w:val="bullet"/>
      <w:lvlText w:val="▪"/>
      <w:lvlJc w:val="left"/>
      <w:pPr>
        <w:ind w:left="2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F68275F8">
      <w:start w:val="1"/>
      <w:numFmt w:val="bullet"/>
      <w:lvlText w:val="•"/>
      <w:lvlJc w:val="left"/>
      <w:pPr>
        <w:ind w:left="2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492C8E60">
      <w:start w:val="1"/>
      <w:numFmt w:val="bullet"/>
      <w:lvlText w:val="o"/>
      <w:lvlJc w:val="left"/>
      <w:pPr>
        <w:ind w:left="3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A29CE84C">
      <w:start w:val="1"/>
      <w:numFmt w:val="bullet"/>
      <w:lvlText w:val="▪"/>
      <w:lvlJc w:val="left"/>
      <w:pPr>
        <w:ind w:left="44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6576BDFC">
      <w:start w:val="1"/>
      <w:numFmt w:val="bullet"/>
      <w:lvlText w:val="•"/>
      <w:lvlJc w:val="left"/>
      <w:pPr>
        <w:ind w:left="51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17DCD038">
      <w:start w:val="1"/>
      <w:numFmt w:val="bullet"/>
      <w:lvlText w:val="o"/>
      <w:lvlJc w:val="left"/>
      <w:pPr>
        <w:ind w:left="58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7958AEE4">
      <w:start w:val="1"/>
      <w:numFmt w:val="bullet"/>
      <w:lvlText w:val="▪"/>
      <w:lvlJc w:val="left"/>
      <w:pPr>
        <w:ind w:left="6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4">
    <w:nsid w:val="44745C21"/>
    <w:multiLevelType w:val="multilevel"/>
    <w:tmpl w:val="571EB028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681829C6"/>
    <w:multiLevelType w:val="multilevel"/>
    <w:tmpl w:val="949EFA1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B620B7"/>
    <w:multiLevelType w:val="multilevel"/>
    <w:tmpl w:val="98C44504"/>
    <w:lvl w:ilvl="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926"/>
    <w:rsid w:val="00031926"/>
    <w:rsid w:val="000B1F8B"/>
    <w:rsid w:val="001A0840"/>
    <w:rsid w:val="001A1408"/>
    <w:rsid w:val="00227FF7"/>
    <w:rsid w:val="00237F9A"/>
    <w:rsid w:val="002519C8"/>
    <w:rsid w:val="002A4847"/>
    <w:rsid w:val="00321831"/>
    <w:rsid w:val="003B4E63"/>
    <w:rsid w:val="003C4305"/>
    <w:rsid w:val="003D225E"/>
    <w:rsid w:val="004A282E"/>
    <w:rsid w:val="004F0893"/>
    <w:rsid w:val="004F45F7"/>
    <w:rsid w:val="00503EEF"/>
    <w:rsid w:val="0055099C"/>
    <w:rsid w:val="005761F9"/>
    <w:rsid w:val="005D2447"/>
    <w:rsid w:val="00661072"/>
    <w:rsid w:val="00685122"/>
    <w:rsid w:val="00697029"/>
    <w:rsid w:val="007739EE"/>
    <w:rsid w:val="00783846"/>
    <w:rsid w:val="009D1A20"/>
    <w:rsid w:val="00A30D0C"/>
    <w:rsid w:val="00A83B2B"/>
    <w:rsid w:val="00AA7DBA"/>
    <w:rsid w:val="00B17D8F"/>
    <w:rsid w:val="00BF78DE"/>
    <w:rsid w:val="00C0248C"/>
    <w:rsid w:val="00C36B7D"/>
    <w:rsid w:val="00C775F2"/>
    <w:rsid w:val="00C939E0"/>
    <w:rsid w:val="00CF5E39"/>
    <w:rsid w:val="00D0230C"/>
    <w:rsid w:val="00D15DEE"/>
    <w:rsid w:val="00D440B4"/>
    <w:rsid w:val="00D6747A"/>
    <w:rsid w:val="00D90CA0"/>
    <w:rsid w:val="00DB21E1"/>
    <w:rsid w:val="00DC2D0E"/>
    <w:rsid w:val="00E60F9D"/>
    <w:rsid w:val="00E664B4"/>
    <w:rsid w:val="00F6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9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1926"/>
    <w:pPr>
      <w:ind w:left="720"/>
      <w:contextualSpacing/>
    </w:pPr>
  </w:style>
  <w:style w:type="character" w:customStyle="1" w:styleId="ff3">
    <w:name w:val="ff3"/>
    <w:basedOn w:val="DefaultParagraphFont"/>
    <w:uiPriority w:val="99"/>
    <w:rsid w:val="00031926"/>
    <w:rPr>
      <w:rFonts w:cs="Times New Roman"/>
    </w:rPr>
  </w:style>
  <w:style w:type="paragraph" w:styleId="NormalWeb">
    <w:name w:val="Normal (Web)"/>
    <w:basedOn w:val="Normal"/>
    <w:uiPriority w:val="99"/>
    <w:rsid w:val="000319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englishteachers.ru&amp;sa=D&amp;sntz=1&amp;usg=AFQjCNGDemWJg18sjMnDUnr3dpl9eRV3dQ" TargetMode="External"/><Relationship Id="rId13" Type="http://schemas.openxmlformats.org/officeDocument/2006/relationships/hyperlink" Target="http://www.google.com/url?q=http%3A%2F%2Fmetodsovet.su%2F&amp;sa=D&amp;sntz=1&amp;usg=AFQjCNFzSAXU9RdaCWId8LLMnxr6KoItn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www.homeenglish.ru&amp;sa=D&amp;sntz=1&amp;usg=AFQjCNHiJ-VkdcyQ37bI_3LQHInBSwx5NA" TargetMode="External"/><Relationship Id="rId12" Type="http://schemas.openxmlformats.org/officeDocument/2006/relationships/hyperlink" Target="http://www.google.com/url?q=http%3A%2F%2Fwww.englishteachers.ru&amp;sa=D&amp;sntz=1&amp;usg=AFQjCNGDemWJg18sjMnDUnr3dpl9eRV3dQ" TargetMode="External"/><Relationship Id="rId17" Type="http://schemas.openxmlformats.org/officeDocument/2006/relationships/hyperlink" Target="http://www.google.com/url?q=http%3A%2F%2Fmetodsovet.su%2F&amp;sa=D&amp;sntz=1&amp;usg=AFQjCNFzSAXU9RdaCWId8LLMnxr6KoItn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englishteachers.ru&amp;sa=D&amp;sntz=1&amp;usg=AFQjCNGDemWJg18sjMnDUnr3dpl9eRV3d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festival.1september.ru%2F&amp;sa=D&amp;sntz=1&amp;usg=AFQjCNFkXF4HXZ1YCkM0ZoCI-Q-hqfOMAg" TargetMode="External"/><Relationship Id="rId11" Type="http://schemas.openxmlformats.org/officeDocument/2006/relationships/hyperlink" Target="http://www.google.com/url?q=http%3A%2F%2Fwww.homeenglish.ru&amp;sa=D&amp;sntz=1&amp;usg=AFQjCNHiJ-VkdcyQ37bI_3LQHInBSwx5N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/url?q=http%3A%2F%2Fwww.homeenglish.ru&amp;sa=D&amp;sntz=1&amp;usg=AFQjCNHiJ-VkdcyQ37bI_3LQHInBSwx5NA" TargetMode="External"/><Relationship Id="rId10" Type="http://schemas.openxmlformats.org/officeDocument/2006/relationships/hyperlink" Target="http://www.google.com/url?q=http%3A%2F%2Ffestival.1september.ru%2F&amp;sa=D&amp;sntz=1&amp;usg=AFQjCNFkXF4HXZ1YCkM0ZoCI-Q-hqfOMA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metodsovet.su%2F&amp;sa=D&amp;sntz=1&amp;usg=AFQjCNFzSAXU9RdaCWId8LLMnxr6KoItnA" TargetMode="External"/><Relationship Id="rId14" Type="http://schemas.openxmlformats.org/officeDocument/2006/relationships/hyperlink" Target="http://www.google.com/url?q=http%3A%2F%2Ffestival.1september.ru%2F&amp;sa=D&amp;sntz=1&amp;usg=AFQjCNFkXF4HXZ1YCkM0ZoCI-Q-hqfOM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56</Pages>
  <Words>12418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3</cp:revision>
  <dcterms:created xsi:type="dcterms:W3CDTF">2019-06-21T05:59:00Z</dcterms:created>
  <dcterms:modified xsi:type="dcterms:W3CDTF">2019-10-11T06:15:00Z</dcterms:modified>
</cp:coreProperties>
</file>